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880" w:type="dxa"/>
        <w:tblInd w:w="108" w:type="dxa"/>
        <w:tblLook w:val="04A0"/>
      </w:tblPr>
      <w:tblGrid>
        <w:gridCol w:w="6083"/>
        <w:gridCol w:w="6797"/>
      </w:tblGrid>
      <w:tr w:rsidR="00A569E1" w:rsidRPr="00E6270D" w:rsidTr="00917392">
        <w:trPr>
          <w:trHeight w:val="974"/>
        </w:trPr>
        <w:tc>
          <w:tcPr>
            <w:tcW w:w="6083" w:type="dxa"/>
            <w:hideMark/>
          </w:tcPr>
          <w:p w:rsidR="00A569E1" w:rsidRPr="00E6270D" w:rsidRDefault="00A569E1">
            <w:pPr>
              <w:jc w:val="center"/>
              <w:rPr>
                <w:rFonts w:ascii="Times New Roman" w:hAnsi="Times New Roman"/>
                <w:bCs/>
                <w:sz w:val="26"/>
                <w:szCs w:val="26"/>
              </w:rPr>
            </w:pPr>
            <w:r w:rsidRPr="00E6270D">
              <w:rPr>
                <w:rFonts w:ascii="Times New Roman" w:hAnsi="Times New Roman"/>
                <w:bCs/>
                <w:sz w:val="26"/>
                <w:szCs w:val="26"/>
              </w:rPr>
              <w:t>VIỆN KSND TỈNH QUẢNG BÌNH</w:t>
            </w:r>
          </w:p>
          <w:p w:rsidR="00A569E1" w:rsidRPr="00E6270D" w:rsidRDefault="007E7841">
            <w:pPr>
              <w:jc w:val="center"/>
              <w:rPr>
                <w:rFonts w:ascii="Times New Roman" w:hAnsi="Times New Roman"/>
                <w:bCs/>
                <w:sz w:val="26"/>
                <w:szCs w:val="26"/>
              </w:rPr>
            </w:pPr>
            <w:r w:rsidRPr="007E7841">
              <w:rPr>
                <w:sz w:val="26"/>
                <w:szCs w:val="26"/>
              </w:rPr>
              <w:pict>
                <v:line id="Straight Connector 1" o:spid="_x0000_s1027" style="position:absolute;left:0;text-align:left;z-index:251657216;visibility:visible" from="72.8pt,17.2pt" to="213.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82s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"/>
              </w:pict>
            </w:r>
            <w:r w:rsidR="00A569E1" w:rsidRPr="00E6270D">
              <w:rPr>
                <w:rFonts w:ascii="Times New Roman" w:hAnsi="Times New Roman"/>
                <w:b/>
                <w:bCs/>
                <w:sz w:val="26"/>
                <w:szCs w:val="26"/>
              </w:rPr>
              <w:t>HỘI ĐỒNG XÉT, CÔNG NHẬN SÁNG KIẾN</w:t>
            </w:r>
          </w:p>
        </w:tc>
        <w:tc>
          <w:tcPr>
            <w:tcW w:w="6797" w:type="dxa"/>
            <w:hideMark/>
          </w:tcPr>
          <w:p w:rsidR="00A569E1" w:rsidRPr="00E6270D" w:rsidRDefault="00A569E1">
            <w:pPr>
              <w:jc w:val="center"/>
              <w:rPr>
                <w:rFonts w:ascii="Times New Roman" w:hAnsi="Times New Roman"/>
                <w:b/>
                <w:bCs/>
                <w:sz w:val="26"/>
                <w:szCs w:val="26"/>
              </w:rPr>
            </w:pPr>
            <w:r w:rsidRPr="00E6270D">
              <w:rPr>
                <w:rFonts w:ascii="Times New Roman" w:hAnsi="Times New Roman"/>
                <w:b/>
                <w:bCs/>
                <w:sz w:val="26"/>
                <w:szCs w:val="26"/>
              </w:rPr>
              <w:t>CỘNG HOÀ XÃ HỘI CHỦ NGHĨA VIỆT NAM</w:t>
            </w:r>
          </w:p>
          <w:p w:rsidR="00A569E1" w:rsidRPr="00E6270D" w:rsidRDefault="00A569E1">
            <w:pPr>
              <w:jc w:val="center"/>
              <w:rPr>
                <w:rFonts w:ascii="Times New Roman" w:hAnsi="Times New Roman"/>
                <w:b/>
                <w:bCs/>
                <w:sz w:val="26"/>
                <w:szCs w:val="26"/>
              </w:rPr>
            </w:pPr>
            <w:r w:rsidRPr="00E6270D">
              <w:rPr>
                <w:rFonts w:ascii="Times New Roman" w:hAnsi="Times New Roman"/>
                <w:b/>
                <w:bCs/>
                <w:sz w:val="26"/>
                <w:szCs w:val="26"/>
              </w:rPr>
              <w:t>Độc lập - Tự do - Hạnh phúc</w:t>
            </w:r>
          </w:p>
          <w:p w:rsidR="00A569E1" w:rsidRPr="00E6270D" w:rsidRDefault="007E7841">
            <w:pPr>
              <w:jc w:val="both"/>
              <w:rPr>
                <w:rFonts w:ascii="Times New Roman" w:hAnsi="Times New Roman"/>
                <w:bCs/>
                <w:sz w:val="26"/>
                <w:szCs w:val="26"/>
              </w:rPr>
            </w:pPr>
            <w:r w:rsidRPr="007E7841">
              <w:rPr>
                <w:sz w:val="26"/>
                <w:szCs w:val="26"/>
              </w:rPr>
              <w:pict>
                <v:line id="Straight Connector 2" o:spid="_x0000_s1026" style="position:absolute;left:0;text-align:left;z-index:251658240;visibility:visible" from="118.1pt,2.25pt" to="226.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1A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"/>
              </w:pict>
            </w:r>
          </w:p>
        </w:tc>
      </w:tr>
    </w:tbl>
    <w:p w:rsidR="00917392" w:rsidRDefault="00A569E1" w:rsidP="00A569E1">
      <w:pPr>
        <w:jc w:val="both"/>
        <w:rPr>
          <w:rFonts w:ascii="Times New Roman" w:hAnsi="Times New Roman"/>
          <w:i/>
          <w:iCs/>
          <w:sz w:val="26"/>
          <w:szCs w:val="26"/>
        </w:rPr>
      </w:pPr>
      <w:r w:rsidRPr="00E6270D">
        <w:rPr>
          <w:rFonts w:ascii="Times New Roman" w:hAnsi="Times New Roman"/>
          <w:sz w:val="26"/>
          <w:szCs w:val="26"/>
        </w:rPr>
        <w:t xml:space="preserve">  </w:t>
      </w:r>
      <w:r w:rsidR="00C56AD4" w:rsidRPr="00E6270D">
        <w:rPr>
          <w:rFonts w:ascii="Times New Roman" w:hAnsi="Times New Roman"/>
          <w:sz w:val="26"/>
          <w:szCs w:val="26"/>
        </w:rPr>
        <w:t xml:space="preserve">           </w:t>
      </w:r>
      <w:r w:rsidR="00E343C2">
        <w:rPr>
          <w:rFonts w:ascii="Times New Roman" w:hAnsi="Times New Roman"/>
          <w:sz w:val="26"/>
          <w:szCs w:val="26"/>
        </w:rPr>
        <w:t xml:space="preserve">               </w:t>
      </w:r>
      <w:r w:rsidR="00C56AD4" w:rsidRPr="00E6270D">
        <w:rPr>
          <w:rFonts w:ascii="Times New Roman" w:hAnsi="Times New Roman"/>
          <w:sz w:val="26"/>
          <w:szCs w:val="26"/>
        </w:rPr>
        <w:t xml:space="preserve"> </w:t>
      </w:r>
      <w:r w:rsidRPr="00E6270D">
        <w:rPr>
          <w:rFonts w:ascii="Times New Roman" w:hAnsi="Times New Roman"/>
          <w:sz w:val="26"/>
          <w:szCs w:val="26"/>
        </w:rPr>
        <w:t xml:space="preserve">Số: </w:t>
      </w:r>
      <w:r w:rsidR="0078158A">
        <w:rPr>
          <w:rFonts w:ascii="Times New Roman" w:hAnsi="Times New Roman"/>
          <w:sz w:val="26"/>
          <w:szCs w:val="26"/>
        </w:rPr>
        <w:t>2591</w:t>
      </w:r>
      <w:r w:rsidRPr="00E6270D">
        <w:rPr>
          <w:rFonts w:ascii="Times New Roman" w:hAnsi="Times New Roman"/>
          <w:sz w:val="26"/>
          <w:szCs w:val="26"/>
        </w:rPr>
        <w:t xml:space="preserve"> /TB-HĐSK         </w:t>
      </w:r>
      <w:r w:rsidRPr="00E6270D">
        <w:rPr>
          <w:rFonts w:ascii="Times New Roman" w:hAnsi="Times New Roman"/>
          <w:i/>
          <w:iCs/>
          <w:sz w:val="26"/>
          <w:szCs w:val="26"/>
        </w:rPr>
        <w:t xml:space="preserve">           </w:t>
      </w:r>
      <w:r w:rsidR="00631001" w:rsidRPr="00E6270D">
        <w:rPr>
          <w:rFonts w:ascii="Times New Roman" w:hAnsi="Times New Roman"/>
          <w:i/>
          <w:iCs/>
          <w:sz w:val="26"/>
          <w:szCs w:val="26"/>
        </w:rPr>
        <w:t xml:space="preserve">        </w:t>
      </w:r>
      <w:r w:rsidR="00C24DFB" w:rsidRPr="00E6270D">
        <w:rPr>
          <w:rFonts w:ascii="Times New Roman" w:hAnsi="Times New Roman"/>
          <w:i/>
          <w:iCs/>
          <w:sz w:val="26"/>
          <w:szCs w:val="26"/>
        </w:rPr>
        <w:t xml:space="preserve">     </w:t>
      </w:r>
      <w:r w:rsidR="00631001" w:rsidRPr="00E6270D">
        <w:rPr>
          <w:rFonts w:ascii="Times New Roman" w:hAnsi="Times New Roman"/>
          <w:i/>
          <w:iCs/>
          <w:sz w:val="26"/>
          <w:szCs w:val="26"/>
        </w:rPr>
        <w:t xml:space="preserve">   </w:t>
      </w:r>
      <w:r w:rsidR="008A454C" w:rsidRPr="00E6270D">
        <w:rPr>
          <w:rFonts w:ascii="Times New Roman" w:hAnsi="Times New Roman"/>
          <w:i/>
          <w:iCs/>
          <w:sz w:val="26"/>
          <w:szCs w:val="26"/>
        </w:rPr>
        <w:t xml:space="preserve">           </w:t>
      </w:r>
      <w:r w:rsidR="00917392">
        <w:rPr>
          <w:rFonts w:ascii="Times New Roman" w:hAnsi="Times New Roman"/>
          <w:i/>
          <w:iCs/>
          <w:sz w:val="26"/>
          <w:szCs w:val="26"/>
        </w:rPr>
        <w:t xml:space="preserve">  </w:t>
      </w:r>
    </w:p>
    <w:p w:rsidR="00A569E1" w:rsidRPr="00E6270D" w:rsidRDefault="00917392" w:rsidP="00A569E1">
      <w:pPr>
        <w:jc w:val="both"/>
        <w:rPr>
          <w:rFonts w:ascii="Times New Roman" w:hAnsi="Times New Roman"/>
          <w:i/>
          <w:iCs/>
          <w:sz w:val="26"/>
          <w:szCs w:val="26"/>
        </w:rPr>
      </w:pPr>
      <w:r>
        <w:rPr>
          <w:rFonts w:ascii="Times New Roman" w:hAnsi="Times New Roman"/>
          <w:i/>
          <w:iCs/>
          <w:sz w:val="26"/>
          <w:szCs w:val="26"/>
        </w:rPr>
        <w:t xml:space="preserve">                                                                                                                </w:t>
      </w:r>
      <w:r w:rsidR="008A454C" w:rsidRPr="00E6270D">
        <w:rPr>
          <w:rFonts w:ascii="Times New Roman" w:hAnsi="Times New Roman"/>
          <w:i/>
          <w:iCs/>
          <w:sz w:val="26"/>
          <w:szCs w:val="26"/>
        </w:rPr>
        <w:t xml:space="preserve"> </w:t>
      </w:r>
      <w:r w:rsidR="00631001" w:rsidRPr="00E6270D">
        <w:rPr>
          <w:rFonts w:ascii="Times New Roman" w:hAnsi="Times New Roman"/>
          <w:i/>
          <w:iCs/>
          <w:sz w:val="26"/>
          <w:szCs w:val="26"/>
        </w:rPr>
        <w:t xml:space="preserve">Quảng Bình, ngày </w:t>
      </w:r>
      <w:r w:rsidR="00825D90">
        <w:rPr>
          <w:rFonts w:ascii="Times New Roman" w:hAnsi="Times New Roman"/>
          <w:i/>
          <w:iCs/>
          <w:sz w:val="26"/>
          <w:szCs w:val="26"/>
        </w:rPr>
        <w:t>07</w:t>
      </w:r>
      <w:r w:rsidR="00631001" w:rsidRPr="00E6270D">
        <w:rPr>
          <w:rFonts w:ascii="Times New Roman" w:hAnsi="Times New Roman"/>
          <w:i/>
          <w:iCs/>
          <w:sz w:val="26"/>
          <w:szCs w:val="26"/>
        </w:rPr>
        <w:t xml:space="preserve"> </w:t>
      </w:r>
      <w:r w:rsidR="00A569E1" w:rsidRPr="00E6270D">
        <w:rPr>
          <w:rFonts w:ascii="Times New Roman" w:hAnsi="Times New Roman"/>
          <w:i/>
          <w:iCs/>
          <w:sz w:val="26"/>
          <w:szCs w:val="26"/>
        </w:rPr>
        <w:t>tháng</w:t>
      </w:r>
      <w:r w:rsidR="00825D90">
        <w:rPr>
          <w:rFonts w:ascii="Times New Roman" w:hAnsi="Times New Roman"/>
          <w:i/>
          <w:iCs/>
          <w:sz w:val="26"/>
          <w:szCs w:val="26"/>
        </w:rPr>
        <w:t xml:space="preserve"> 10</w:t>
      </w:r>
      <w:r w:rsidR="00631001" w:rsidRPr="00E6270D">
        <w:rPr>
          <w:rFonts w:ascii="Times New Roman" w:hAnsi="Times New Roman"/>
          <w:i/>
          <w:iCs/>
          <w:sz w:val="26"/>
          <w:szCs w:val="26"/>
        </w:rPr>
        <w:t xml:space="preserve"> </w:t>
      </w:r>
      <w:r w:rsidR="00A569E1" w:rsidRPr="00E6270D">
        <w:rPr>
          <w:rFonts w:ascii="Times New Roman" w:hAnsi="Times New Roman"/>
          <w:i/>
          <w:iCs/>
          <w:sz w:val="26"/>
          <w:szCs w:val="26"/>
        </w:rPr>
        <w:t xml:space="preserve"> năm 2020</w:t>
      </w:r>
    </w:p>
    <w:p w:rsidR="00A569E1" w:rsidRPr="00E6270D" w:rsidRDefault="00A569E1" w:rsidP="008A454C">
      <w:pPr>
        <w:rPr>
          <w:rFonts w:ascii="Times New Roman" w:hAnsi="Times New Roman"/>
          <w:i/>
          <w:iCs/>
          <w:sz w:val="26"/>
          <w:szCs w:val="26"/>
        </w:rPr>
      </w:pPr>
    </w:p>
    <w:p w:rsidR="00A569E1" w:rsidRPr="00917392" w:rsidRDefault="00A569E1" w:rsidP="00E41F75">
      <w:pPr>
        <w:jc w:val="center"/>
        <w:rPr>
          <w:rFonts w:ascii="Times New Roman" w:hAnsi="Times New Roman"/>
          <w:b/>
          <w:iCs/>
          <w:szCs w:val="28"/>
        </w:rPr>
      </w:pPr>
      <w:r w:rsidRPr="00917392">
        <w:rPr>
          <w:rFonts w:ascii="Times New Roman" w:hAnsi="Times New Roman"/>
          <w:b/>
          <w:iCs/>
          <w:szCs w:val="28"/>
        </w:rPr>
        <w:t>THÔNG BÁO</w:t>
      </w:r>
    </w:p>
    <w:p w:rsidR="00A569E1" w:rsidRPr="00917392" w:rsidRDefault="00A569E1" w:rsidP="00631001">
      <w:pPr>
        <w:jc w:val="center"/>
        <w:rPr>
          <w:rFonts w:ascii="Times New Roman" w:hAnsi="Times New Roman"/>
          <w:iCs/>
          <w:szCs w:val="28"/>
        </w:rPr>
      </w:pPr>
      <w:r w:rsidRPr="00917392">
        <w:rPr>
          <w:rFonts w:ascii="Times New Roman" w:hAnsi="Times New Roman"/>
          <w:iCs/>
          <w:szCs w:val="28"/>
        </w:rPr>
        <w:t>Về việc tiếp nhận/ không tiếp nhận hồ sơ đề nghị công nhận sáng kiến</w:t>
      </w:r>
    </w:p>
    <w:p w:rsidR="00A15772" w:rsidRPr="00917392" w:rsidRDefault="00A15772" w:rsidP="00A569E1">
      <w:pPr>
        <w:jc w:val="both"/>
        <w:rPr>
          <w:rFonts w:ascii="Times New Roman" w:hAnsi="Times New Roman"/>
          <w:iCs/>
          <w:szCs w:val="28"/>
        </w:rPr>
      </w:pPr>
    </w:p>
    <w:p w:rsidR="00A15772" w:rsidRPr="00E6270D" w:rsidRDefault="00A569E1" w:rsidP="00631001">
      <w:pPr>
        <w:ind w:firstLine="720"/>
        <w:jc w:val="both"/>
        <w:rPr>
          <w:rFonts w:ascii="Times New Roman" w:hAnsi="Times New Roman"/>
          <w:iCs/>
          <w:sz w:val="26"/>
          <w:szCs w:val="26"/>
        </w:rPr>
      </w:pPr>
      <w:r w:rsidRPr="00E6270D">
        <w:rPr>
          <w:rFonts w:ascii="Times New Roman" w:hAnsi="Times New Roman"/>
          <w:iCs/>
          <w:sz w:val="26"/>
          <w:szCs w:val="26"/>
        </w:rPr>
        <w:t>Căn cứ điều kiện tiêu</w:t>
      </w:r>
      <w:r w:rsidR="00A15772" w:rsidRPr="00E6270D">
        <w:rPr>
          <w:rFonts w:ascii="Times New Roman" w:hAnsi="Times New Roman"/>
          <w:iCs/>
          <w:sz w:val="26"/>
          <w:szCs w:val="26"/>
        </w:rPr>
        <w:t xml:space="preserve"> chuẩn xét, công nhận sáng kiến quy định tại Quy chế xét, công nhận sáng kiến của Ngành kiểm sát nhân dân;</w:t>
      </w:r>
    </w:p>
    <w:p w:rsidR="00A15772" w:rsidRPr="00E6270D" w:rsidRDefault="00A15772" w:rsidP="00631001">
      <w:pPr>
        <w:ind w:firstLine="720"/>
        <w:jc w:val="both"/>
        <w:rPr>
          <w:rFonts w:ascii="Times New Roman" w:hAnsi="Times New Roman"/>
          <w:iCs/>
          <w:sz w:val="26"/>
          <w:szCs w:val="26"/>
        </w:rPr>
      </w:pPr>
      <w:r w:rsidRPr="00E6270D">
        <w:rPr>
          <w:rFonts w:ascii="Times New Roman" w:hAnsi="Times New Roman"/>
          <w:iCs/>
          <w:sz w:val="26"/>
          <w:szCs w:val="26"/>
        </w:rPr>
        <w:t>Hội đồng xét, đề nghị công nhận sáng kiến VKSND tỉnh Quảng Bình đồng ý tiếp nhận</w:t>
      </w:r>
      <w:r w:rsidR="00E41F75">
        <w:rPr>
          <w:rFonts w:ascii="Times New Roman" w:hAnsi="Times New Roman"/>
          <w:iCs/>
          <w:sz w:val="26"/>
          <w:szCs w:val="26"/>
        </w:rPr>
        <w:t xml:space="preserve"> hồ sơ xét đề nghị công nhận</w:t>
      </w:r>
      <w:r w:rsidR="005712F4" w:rsidRPr="00E6270D">
        <w:rPr>
          <w:rFonts w:ascii="Times New Roman" w:hAnsi="Times New Roman"/>
          <w:iCs/>
          <w:sz w:val="26"/>
          <w:szCs w:val="26"/>
        </w:rPr>
        <w:t xml:space="preserve"> sáng kiến của các ông bà có tên sau:</w:t>
      </w:r>
    </w:p>
    <w:p w:rsidR="005712F4" w:rsidRPr="00E6270D" w:rsidRDefault="005712F4" w:rsidP="00A569E1">
      <w:pPr>
        <w:jc w:val="both"/>
        <w:rPr>
          <w:rFonts w:ascii="Times New Roman" w:hAnsi="Times New Roman"/>
          <w:iCs/>
          <w:sz w:val="26"/>
          <w:szCs w:val="26"/>
        </w:rPr>
      </w:pPr>
    </w:p>
    <w:tbl>
      <w:tblPr>
        <w:tblStyle w:val="TableGrid"/>
        <w:tblW w:w="14283" w:type="dxa"/>
        <w:tblLayout w:type="fixed"/>
        <w:tblLook w:val="04A0"/>
      </w:tblPr>
      <w:tblGrid>
        <w:gridCol w:w="675"/>
        <w:gridCol w:w="5103"/>
        <w:gridCol w:w="5529"/>
        <w:gridCol w:w="992"/>
        <w:gridCol w:w="992"/>
        <w:gridCol w:w="992"/>
      </w:tblGrid>
      <w:tr w:rsidR="00D11E74" w:rsidRPr="00E6270D" w:rsidTr="00D341F1">
        <w:tc>
          <w:tcPr>
            <w:tcW w:w="675" w:type="dxa"/>
            <w:vAlign w:val="center"/>
          </w:tcPr>
          <w:p w:rsidR="00D11E74" w:rsidRPr="00E6270D" w:rsidRDefault="00D11E74" w:rsidP="00DC795B">
            <w:pPr>
              <w:jc w:val="center"/>
              <w:rPr>
                <w:rFonts w:ascii="Times New Roman" w:hAnsi="Times New Roman"/>
                <w:b/>
                <w:iCs/>
                <w:sz w:val="26"/>
                <w:szCs w:val="26"/>
              </w:rPr>
            </w:pPr>
            <w:r w:rsidRPr="00E6270D">
              <w:rPr>
                <w:rFonts w:ascii="Times New Roman" w:hAnsi="Times New Roman"/>
                <w:b/>
                <w:iCs/>
                <w:sz w:val="26"/>
                <w:szCs w:val="26"/>
              </w:rPr>
              <w:t>TT</w:t>
            </w:r>
          </w:p>
        </w:tc>
        <w:tc>
          <w:tcPr>
            <w:tcW w:w="5103" w:type="dxa"/>
            <w:vAlign w:val="center"/>
          </w:tcPr>
          <w:p w:rsidR="00D11E74" w:rsidRPr="00E6270D" w:rsidRDefault="00D11E74" w:rsidP="00DC795B">
            <w:pPr>
              <w:jc w:val="center"/>
              <w:rPr>
                <w:rFonts w:ascii="Times New Roman" w:hAnsi="Times New Roman"/>
                <w:b/>
                <w:iCs/>
                <w:sz w:val="26"/>
                <w:szCs w:val="26"/>
              </w:rPr>
            </w:pPr>
            <w:r w:rsidRPr="00E6270D">
              <w:rPr>
                <w:rFonts w:ascii="Times New Roman" w:hAnsi="Times New Roman"/>
                <w:b/>
                <w:iCs/>
                <w:sz w:val="26"/>
                <w:szCs w:val="26"/>
              </w:rPr>
              <w:t>Họ và tên</w:t>
            </w:r>
          </w:p>
          <w:p w:rsidR="00D11E74" w:rsidRPr="00E6270D" w:rsidRDefault="00D11E74" w:rsidP="00DC795B">
            <w:pPr>
              <w:jc w:val="center"/>
              <w:rPr>
                <w:rFonts w:ascii="Times New Roman" w:hAnsi="Times New Roman"/>
                <w:b/>
                <w:iCs/>
                <w:sz w:val="26"/>
                <w:szCs w:val="26"/>
              </w:rPr>
            </w:pPr>
            <w:r w:rsidRPr="00E6270D">
              <w:rPr>
                <w:rFonts w:ascii="Times New Roman" w:hAnsi="Times New Roman"/>
                <w:b/>
                <w:iCs/>
                <w:sz w:val="26"/>
                <w:szCs w:val="26"/>
              </w:rPr>
              <w:t>Chức vụ, chức danh, đơn vị</w:t>
            </w:r>
          </w:p>
        </w:tc>
        <w:tc>
          <w:tcPr>
            <w:tcW w:w="5529" w:type="dxa"/>
            <w:vAlign w:val="center"/>
          </w:tcPr>
          <w:p w:rsidR="00D11E74" w:rsidRPr="00E6270D" w:rsidRDefault="00D11E74" w:rsidP="00DC795B">
            <w:pPr>
              <w:jc w:val="center"/>
              <w:rPr>
                <w:rFonts w:ascii="Times New Roman" w:hAnsi="Times New Roman"/>
                <w:b/>
                <w:iCs/>
                <w:sz w:val="26"/>
                <w:szCs w:val="26"/>
              </w:rPr>
            </w:pPr>
            <w:r w:rsidRPr="00E6270D">
              <w:rPr>
                <w:rFonts w:ascii="Times New Roman" w:hAnsi="Times New Roman"/>
                <w:b/>
                <w:iCs/>
                <w:sz w:val="26"/>
                <w:szCs w:val="26"/>
              </w:rPr>
              <w:t>Tên sáng kiến</w:t>
            </w:r>
          </w:p>
        </w:tc>
        <w:tc>
          <w:tcPr>
            <w:tcW w:w="992" w:type="dxa"/>
            <w:vAlign w:val="center"/>
          </w:tcPr>
          <w:p w:rsidR="00D11E74" w:rsidRPr="00E6270D" w:rsidRDefault="00D11E74" w:rsidP="00DC795B">
            <w:pPr>
              <w:jc w:val="center"/>
              <w:rPr>
                <w:rFonts w:ascii="Times New Roman" w:hAnsi="Times New Roman"/>
                <w:b/>
                <w:iCs/>
                <w:sz w:val="26"/>
                <w:szCs w:val="26"/>
              </w:rPr>
            </w:pPr>
            <w:r w:rsidRPr="00E6270D">
              <w:rPr>
                <w:rFonts w:ascii="Times New Roman" w:hAnsi="Times New Roman"/>
                <w:b/>
                <w:iCs/>
                <w:sz w:val="26"/>
                <w:szCs w:val="26"/>
              </w:rPr>
              <w:t>Đồng ý tiếp nhận</w:t>
            </w:r>
          </w:p>
        </w:tc>
        <w:tc>
          <w:tcPr>
            <w:tcW w:w="992" w:type="dxa"/>
            <w:vAlign w:val="center"/>
          </w:tcPr>
          <w:p w:rsidR="00D11E74" w:rsidRPr="00E6270D" w:rsidRDefault="00D11E74" w:rsidP="00DC795B">
            <w:pPr>
              <w:jc w:val="center"/>
              <w:rPr>
                <w:rFonts w:ascii="Times New Roman" w:hAnsi="Times New Roman"/>
                <w:b/>
                <w:iCs/>
                <w:sz w:val="26"/>
                <w:szCs w:val="26"/>
              </w:rPr>
            </w:pPr>
            <w:r w:rsidRPr="00E6270D">
              <w:rPr>
                <w:rFonts w:ascii="Times New Roman" w:hAnsi="Times New Roman"/>
                <w:b/>
                <w:iCs/>
                <w:sz w:val="26"/>
                <w:szCs w:val="26"/>
              </w:rPr>
              <w:t>Không đồng ý tiếp nhận</w:t>
            </w:r>
          </w:p>
        </w:tc>
        <w:tc>
          <w:tcPr>
            <w:tcW w:w="992" w:type="dxa"/>
            <w:vAlign w:val="center"/>
          </w:tcPr>
          <w:p w:rsidR="00D11E74" w:rsidRPr="00E6270D" w:rsidRDefault="00D11E74" w:rsidP="00DC795B">
            <w:pPr>
              <w:jc w:val="center"/>
              <w:rPr>
                <w:rFonts w:ascii="Times New Roman" w:hAnsi="Times New Roman"/>
                <w:b/>
                <w:iCs/>
                <w:sz w:val="26"/>
                <w:szCs w:val="26"/>
              </w:rPr>
            </w:pPr>
            <w:r w:rsidRPr="00E6270D">
              <w:rPr>
                <w:rFonts w:ascii="Times New Roman" w:hAnsi="Times New Roman"/>
                <w:b/>
                <w:iCs/>
                <w:sz w:val="26"/>
                <w:szCs w:val="26"/>
              </w:rPr>
              <w:t>Lý do Không đồng ý tiếp nhận</w:t>
            </w:r>
          </w:p>
        </w:tc>
      </w:tr>
      <w:tr w:rsidR="00D11E74" w:rsidRPr="00E6270D" w:rsidTr="00D341F1">
        <w:tc>
          <w:tcPr>
            <w:tcW w:w="675" w:type="dxa"/>
            <w:vAlign w:val="center"/>
          </w:tcPr>
          <w:p w:rsidR="00D11E74" w:rsidRPr="00E6270D" w:rsidRDefault="00D11E74" w:rsidP="00173F78">
            <w:pPr>
              <w:jc w:val="center"/>
              <w:rPr>
                <w:rFonts w:ascii="Times New Roman" w:hAnsi="Times New Roman"/>
                <w:iCs/>
                <w:sz w:val="26"/>
                <w:szCs w:val="26"/>
              </w:rPr>
            </w:pPr>
            <w:r w:rsidRPr="00E6270D">
              <w:rPr>
                <w:rFonts w:ascii="Times New Roman" w:hAnsi="Times New Roman"/>
                <w:iCs/>
                <w:sz w:val="26"/>
                <w:szCs w:val="26"/>
              </w:rPr>
              <w:t>1</w:t>
            </w:r>
          </w:p>
        </w:tc>
        <w:tc>
          <w:tcPr>
            <w:tcW w:w="5103" w:type="dxa"/>
            <w:vAlign w:val="center"/>
          </w:tcPr>
          <w:p w:rsidR="00D11E74" w:rsidRPr="00E6270D" w:rsidRDefault="00D11E74" w:rsidP="003F6EB3">
            <w:pPr>
              <w:jc w:val="both"/>
              <w:rPr>
                <w:rFonts w:ascii="Times New Roman" w:hAnsi="Times New Roman"/>
                <w:iCs/>
                <w:sz w:val="26"/>
                <w:szCs w:val="26"/>
              </w:rPr>
            </w:pPr>
            <w:r w:rsidRPr="00E6270D">
              <w:rPr>
                <w:rFonts w:ascii="Times New Roman" w:hAnsi="Times New Roman"/>
                <w:iCs/>
                <w:sz w:val="26"/>
                <w:szCs w:val="26"/>
              </w:rPr>
              <w:t>Nguyễn Đức Bách</w:t>
            </w:r>
            <w:r w:rsidR="003F6EB3">
              <w:rPr>
                <w:rFonts w:ascii="Times New Roman" w:hAnsi="Times New Roman"/>
                <w:iCs/>
                <w:sz w:val="26"/>
                <w:szCs w:val="26"/>
              </w:rPr>
              <w:t xml:space="preserve">, </w:t>
            </w:r>
            <w:r w:rsidRPr="00E6270D">
              <w:rPr>
                <w:rFonts w:ascii="Times New Roman" w:hAnsi="Times New Roman"/>
                <w:iCs/>
                <w:sz w:val="26"/>
                <w:szCs w:val="26"/>
              </w:rPr>
              <w:t>Kiểm sát viên T</w:t>
            </w:r>
            <w:r w:rsidR="00741F55">
              <w:rPr>
                <w:rFonts w:ascii="Times New Roman" w:hAnsi="Times New Roman"/>
                <w:iCs/>
                <w:sz w:val="26"/>
                <w:szCs w:val="26"/>
              </w:rPr>
              <w:t>rung cấp</w:t>
            </w:r>
            <w:r w:rsidR="003F6EB3">
              <w:rPr>
                <w:rFonts w:ascii="Times New Roman" w:hAnsi="Times New Roman"/>
                <w:iCs/>
                <w:sz w:val="26"/>
                <w:szCs w:val="26"/>
              </w:rPr>
              <w:t xml:space="preserve"> Phòng thực hành quyền công tố KSĐT, KSXX hình sự sơ thẩm án an ninh và ma túy Viện kiểm sát nhân dân</w:t>
            </w:r>
            <w:r w:rsidR="003F6EB3" w:rsidRPr="00E6270D">
              <w:rPr>
                <w:rFonts w:ascii="Times New Roman" w:hAnsi="Times New Roman"/>
                <w:iCs/>
                <w:sz w:val="26"/>
                <w:szCs w:val="26"/>
              </w:rPr>
              <w:t xml:space="preserve"> tỉnh</w:t>
            </w:r>
            <w:r w:rsidR="003F6EB3">
              <w:rPr>
                <w:rFonts w:ascii="Times New Roman" w:hAnsi="Times New Roman"/>
                <w:iCs/>
                <w:sz w:val="26"/>
                <w:szCs w:val="26"/>
              </w:rPr>
              <w:t xml:space="preserve"> Quảng Bình</w:t>
            </w:r>
            <w:r w:rsidR="00741F55">
              <w:rPr>
                <w:rFonts w:ascii="Times New Roman" w:hAnsi="Times New Roman"/>
                <w:iCs/>
                <w:sz w:val="26"/>
                <w:szCs w:val="26"/>
              </w:rPr>
              <w:t xml:space="preserve"> </w:t>
            </w:r>
          </w:p>
        </w:tc>
        <w:tc>
          <w:tcPr>
            <w:tcW w:w="5529" w:type="dxa"/>
          </w:tcPr>
          <w:p w:rsidR="00D11E74" w:rsidRPr="00E6270D" w:rsidRDefault="00D11E74" w:rsidP="00A569E1">
            <w:pPr>
              <w:jc w:val="both"/>
              <w:rPr>
                <w:rFonts w:ascii="Times New Roman" w:hAnsi="Times New Roman"/>
                <w:iCs/>
                <w:sz w:val="26"/>
                <w:szCs w:val="26"/>
              </w:rPr>
            </w:pPr>
            <w:r w:rsidRPr="00E6270D">
              <w:rPr>
                <w:rFonts w:ascii="Times New Roman" w:hAnsi="Times New Roman"/>
                <w:iCs/>
                <w:sz w:val="26"/>
                <w:szCs w:val="26"/>
              </w:rPr>
              <w:t>Nâng cao chất lượng công tác thực hành quyền công tố, kiểm sát giải quyết các vụ án  hình sự về tội phạm trong lĩnh vực xâm phạm an ninh quốc gia trên địa bàn tỉnh Quảng Bình</w:t>
            </w:r>
          </w:p>
        </w:tc>
        <w:tc>
          <w:tcPr>
            <w:tcW w:w="992" w:type="dxa"/>
            <w:vAlign w:val="center"/>
          </w:tcPr>
          <w:p w:rsidR="00D11E74" w:rsidRPr="00E6270D" w:rsidRDefault="00D11E74" w:rsidP="00173F78">
            <w:pPr>
              <w:jc w:val="center"/>
              <w:rPr>
                <w:rFonts w:ascii="Times New Roman" w:hAnsi="Times New Roman"/>
                <w:iCs/>
                <w:sz w:val="26"/>
                <w:szCs w:val="26"/>
              </w:rPr>
            </w:pPr>
            <w:r w:rsidRPr="00E6270D">
              <w:rPr>
                <w:rFonts w:ascii="Times New Roman" w:hAnsi="Times New Roman"/>
                <w:iCs/>
                <w:sz w:val="26"/>
                <w:szCs w:val="26"/>
              </w:rPr>
              <w:t>X</w:t>
            </w:r>
          </w:p>
        </w:tc>
        <w:tc>
          <w:tcPr>
            <w:tcW w:w="992" w:type="dxa"/>
          </w:tcPr>
          <w:p w:rsidR="00D11E74" w:rsidRPr="00E6270D" w:rsidRDefault="00D11E74" w:rsidP="00A569E1">
            <w:pPr>
              <w:jc w:val="both"/>
              <w:rPr>
                <w:rFonts w:ascii="Times New Roman" w:hAnsi="Times New Roman"/>
                <w:iCs/>
                <w:sz w:val="26"/>
                <w:szCs w:val="26"/>
              </w:rPr>
            </w:pPr>
          </w:p>
        </w:tc>
        <w:tc>
          <w:tcPr>
            <w:tcW w:w="992" w:type="dxa"/>
          </w:tcPr>
          <w:p w:rsidR="00D11E74" w:rsidRPr="00E6270D" w:rsidRDefault="00D11E74" w:rsidP="00A569E1">
            <w:pPr>
              <w:jc w:val="both"/>
              <w:rPr>
                <w:rFonts w:ascii="Times New Roman" w:hAnsi="Times New Roman"/>
                <w:iCs/>
                <w:sz w:val="26"/>
                <w:szCs w:val="26"/>
              </w:rPr>
            </w:pPr>
          </w:p>
        </w:tc>
      </w:tr>
      <w:tr w:rsidR="00D11E74" w:rsidRPr="00E6270D" w:rsidTr="00D341F1">
        <w:tc>
          <w:tcPr>
            <w:tcW w:w="675" w:type="dxa"/>
            <w:vAlign w:val="center"/>
          </w:tcPr>
          <w:p w:rsidR="00D11E74" w:rsidRPr="00E6270D" w:rsidRDefault="00D11E74" w:rsidP="00173F78">
            <w:pPr>
              <w:jc w:val="center"/>
              <w:rPr>
                <w:rFonts w:ascii="Times New Roman" w:hAnsi="Times New Roman"/>
                <w:iCs/>
                <w:sz w:val="26"/>
                <w:szCs w:val="26"/>
              </w:rPr>
            </w:pPr>
          </w:p>
          <w:p w:rsidR="00D11E74" w:rsidRPr="00E6270D" w:rsidRDefault="00D11E74" w:rsidP="00173F78">
            <w:pPr>
              <w:jc w:val="center"/>
              <w:rPr>
                <w:rFonts w:ascii="Times New Roman" w:hAnsi="Times New Roman"/>
                <w:iCs/>
                <w:sz w:val="26"/>
                <w:szCs w:val="26"/>
              </w:rPr>
            </w:pPr>
            <w:r w:rsidRPr="00E6270D">
              <w:rPr>
                <w:rFonts w:ascii="Times New Roman" w:hAnsi="Times New Roman"/>
                <w:iCs/>
                <w:sz w:val="26"/>
                <w:szCs w:val="26"/>
              </w:rPr>
              <w:t>2</w:t>
            </w:r>
          </w:p>
        </w:tc>
        <w:tc>
          <w:tcPr>
            <w:tcW w:w="5103" w:type="dxa"/>
            <w:vAlign w:val="center"/>
          </w:tcPr>
          <w:p w:rsidR="00D11E74" w:rsidRPr="00E6270D" w:rsidRDefault="00D11E74" w:rsidP="003F6EB3">
            <w:pPr>
              <w:jc w:val="both"/>
              <w:rPr>
                <w:rFonts w:ascii="Times New Roman" w:hAnsi="Times New Roman"/>
                <w:iCs/>
                <w:sz w:val="26"/>
                <w:szCs w:val="26"/>
              </w:rPr>
            </w:pPr>
            <w:r w:rsidRPr="00E6270D">
              <w:rPr>
                <w:rFonts w:ascii="Times New Roman" w:hAnsi="Times New Roman"/>
                <w:iCs/>
                <w:sz w:val="26"/>
                <w:szCs w:val="26"/>
              </w:rPr>
              <w:t>Trần Thị Nhung</w:t>
            </w:r>
            <w:r w:rsidR="00E20E90">
              <w:rPr>
                <w:rFonts w:ascii="Times New Roman" w:hAnsi="Times New Roman"/>
                <w:iCs/>
                <w:sz w:val="26"/>
                <w:szCs w:val="26"/>
              </w:rPr>
              <w:t xml:space="preserve">, </w:t>
            </w:r>
            <w:r w:rsidRPr="00E6270D">
              <w:rPr>
                <w:rFonts w:ascii="Times New Roman" w:hAnsi="Times New Roman"/>
                <w:iCs/>
                <w:sz w:val="26"/>
                <w:szCs w:val="26"/>
              </w:rPr>
              <w:t>Kiểm sát viên Sơ cấp</w:t>
            </w:r>
            <w:r w:rsidR="009970A9">
              <w:rPr>
                <w:rFonts w:ascii="Times New Roman" w:hAnsi="Times New Roman"/>
                <w:iCs/>
                <w:sz w:val="26"/>
                <w:szCs w:val="26"/>
              </w:rPr>
              <w:t xml:space="preserve"> </w:t>
            </w:r>
            <w:r w:rsidR="003F6EB3">
              <w:rPr>
                <w:rFonts w:ascii="Times New Roman" w:hAnsi="Times New Roman"/>
                <w:iCs/>
                <w:sz w:val="26"/>
                <w:szCs w:val="26"/>
              </w:rPr>
              <w:t xml:space="preserve">Phòng Thực hành quyền công tố KSĐT, KSXX hình sự sơ thẩm án trật tự xã hội </w:t>
            </w:r>
            <w:r w:rsidR="009970A9">
              <w:rPr>
                <w:rFonts w:ascii="Times New Roman" w:hAnsi="Times New Roman"/>
                <w:iCs/>
                <w:sz w:val="26"/>
                <w:szCs w:val="26"/>
              </w:rPr>
              <w:t>Viện kiểm sát nhân dân</w:t>
            </w:r>
            <w:r w:rsidR="009970A9" w:rsidRPr="00E6270D">
              <w:rPr>
                <w:rFonts w:ascii="Times New Roman" w:hAnsi="Times New Roman"/>
                <w:iCs/>
                <w:sz w:val="26"/>
                <w:szCs w:val="26"/>
              </w:rPr>
              <w:t xml:space="preserve"> tỉnh</w:t>
            </w:r>
            <w:r w:rsidR="004164DD">
              <w:rPr>
                <w:rFonts w:ascii="Times New Roman" w:hAnsi="Times New Roman"/>
                <w:iCs/>
                <w:sz w:val="26"/>
                <w:szCs w:val="26"/>
              </w:rPr>
              <w:t xml:space="preserve"> Quảng Bình</w:t>
            </w:r>
          </w:p>
        </w:tc>
        <w:tc>
          <w:tcPr>
            <w:tcW w:w="5529" w:type="dxa"/>
          </w:tcPr>
          <w:p w:rsidR="00D11E74" w:rsidRPr="00E6270D" w:rsidRDefault="00D11E74" w:rsidP="00A569E1">
            <w:pPr>
              <w:jc w:val="both"/>
              <w:rPr>
                <w:rFonts w:ascii="Times New Roman" w:hAnsi="Times New Roman"/>
                <w:iCs/>
                <w:sz w:val="26"/>
                <w:szCs w:val="26"/>
              </w:rPr>
            </w:pPr>
            <w:r w:rsidRPr="00E6270D">
              <w:rPr>
                <w:rFonts w:ascii="Times New Roman" w:hAnsi="Times New Roman"/>
                <w:iCs/>
                <w:sz w:val="26"/>
                <w:szCs w:val="26"/>
              </w:rPr>
              <w:t>Giải pháp nâng cao kỹ năng, chất lượng công tác kiểm sát và giải quyết án vi phạm quy định về tham gia giao thông đường bộ cho Kiểm sát viên</w:t>
            </w:r>
            <w:r>
              <w:rPr>
                <w:rFonts w:ascii="Times New Roman" w:hAnsi="Times New Roman"/>
                <w:iCs/>
                <w:sz w:val="26"/>
                <w:szCs w:val="26"/>
              </w:rPr>
              <w:t xml:space="preserve"> </w:t>
            </w:r>
          </w:p>
        </w:tc>
        <w:tc>
          <w:tcPr>
            <w:tcW w:w="992" w:type="dxa"/>
            <w:vAlign w:val="center"/>
          </w:tcPr>
          <w:p w:rsidR="00D11E74" w:rsidRPr="00E6270D" w:rsidRDefault="00D11E74" w:rsidP="00173F78">
            <w:pPr>
              <w:jc w:val="center"/>
              <w:rPr>
                <w:rFonts w:ascii="Times New Roman" w:hAnsi="Times New Roman"/>
                <w:iCs/>
                <w:sz w:val="26"/>
                <w:szCs w:val="26"/>
              </w:rPr>
            </w:pPr>
            <w:r w:rsidRPr="00E6270D">
              <w:rPr>
                <w:rFonts w:ascii="Times New Roman" w:hAnsi="Times New Roman"/>
                <w:iCs/>
                <w:sz w:val="26"/>
                <w:szCs w:val="26"/>
              </w:rPr>
              <w:t>X</w:t>
            </w:r>
          </w:p>
        </w:tc>
        <w:tc>
          <w:tcPr>
            <w:tcW w:w="992" w:type="dxa"/>
          </w:tcPr>
          <w:p w:rsidR="00D11E74" w:rsidRPr="00E6270D" w:rsidRDefault="00D11E74" w:rsidP="00A569E1">
            <w:pPr>
              <w:jc w:val="both"/>
              <w:rPr>
                <w:rFonts w:ascii="Times New Roman" w:hAnsi="Times New Roman"/>
                <w:iCs/>
                <w:sz w:val="26"/>
                <w:szCs w:val="26"/>
              </w:rPr>
            </w:pPr>
          </w:p>
        </w:tc>
        <w:tc>
          <w:tcPr>
            <w:tcW w:w="992" w:type="dxa"/>
          </w:tcPr>
          <w:p w:rsidR="00D11E74" w:rsidRPr="00E6270D" w:rsidRDefault="00D11E74" w:rsidP="00A569E1">
            <w:pPr>
              <w:jc w:val="both"/>
              <w:rPr>
                <w:rFonts w:ascii="Times New Roman" w:hAnsi="Times New Roman"/>
                <w:iCs/>
                <w:sz w:val="26"/>
                <w:szCs w:val="26"/>
              </w:rPr>
            </w:pPr>
          </w:p>
        </w:tc>
      </w:tr>
      <w:tr w:rsidR="006B2333" w:rsidRPr="00E6270D" w:rsidTr="00D341F1">
        <w:tc>
          <w:tcPr>
            <w:tcW w:w="675" w:type="dxa"/>
            <w:vAlign w:val="center"/>
          </w:tcPr>
          <w:p w:rsidR="006B2333" w:rsidRPr="00E6270D" w:rsidRDefault="006B2333" w:rsidP="00173F78">
            <w:pPr>
              <w:jc w:val="center"/>
              <w:rPr>
                <w:rFonts w:ascii="Times New Roman" w:hAnsi="Times New Roman"/>
                <w:iCs/>
                <w:sz w:val="26"/>
                <w:szCs w:val="26"/>
              </w:rPr>
            </w:pPr>
            <w:r w:rsidRPr="00E6270D">
              <w:rPr>
                <w:rFonts w:ascii="Times New Roman" w:hAnsi="Times New Roman"/>
                <w:iCs/>
                <w:sz w:val="26"/>
                <w:szCs w:val="26"/>
              </w:rPr>
              <w:t>3</w:t>
            </w:r>
          </w:p>
        </w:tc>
        <w:tc>
          <w:tcPr>
            <w:tcW w:w="5103" w:type="dxa"/>
            <w:vAlign w:val="center"/>
          </w:tcPr>
          <w:p w:rsidR="006B2333" w:rsidRPr="00E6270D" w:rsidRDefault="006B2333" w:rsidP="00E20E90">
            <w:pPr>
              <w:jc w:val="both"/>
              <w:rPr>
                <w:rFonts w:ascii="Times New Roman" w:hAnsi="Times New Roman"/>
                <w:iCs/>
                <w:sz w:val="26"/>
                <w:szCs w:val="26"/>
              </w:rPr>
            </w:pPr>
            <w:r w:rsidRPr="00E6270D">
              <w:rPr>
                <w:rFonts w:ascii="Times New Roman" w:hAnsi="Times New Roman"/>
                <w:iCs/>
                <w:sz w:val="26"/>
                <w:szCs w:val="26"/>
              </w:rPr>
              <w:t>Đoàn Tiến Dũng</w:t>
            </w:r>
            <w:r>
              <w:rPr>
                <w:rFonts w:ascii="Times New Roman" w:hAnsi="Times New Roman"/>
                <w:iCs/>
                <w:sz w:val="26"/>
                <w:szCs w:val="26"/>
              </w:rPr>
              <w:t xml:space="preserve">, </w:t>
            </w:r>
            <w:r w:rsidR="009970A9">
              <w:rPr>
                <w:rFonts w:ascii="Times New Roman" w:hAnsi="Times New Roman"/>
                <w:iCs/>
                <w:sz w:val="26"/>
                <w:szCs w:val="26"/>
              </w:rPr>
              <w:t>Trưởng phòng Thực hành quyền côn</w:t>
            </w:r>
            <w:r w:rsidR="00CB6C79">
              <w:rPr>
                <w:rFonts w:ascii="Times New Roman" w:hAnsi="Times New Roman"/>
                <w:iCs/>
                <w:sz w:val="26"/>
                <w:szCs w:val="26"/>
              </w:rPr>
              <w:t xml:space="preserve">g tố KSĐT, KSXX hình sự sơ thẩm </w:t>
            </w:r>
            <w:r w:rsidR="009970A9">
              <w:rPr>
                <w:rFonts w:ascii="Times New Roman" w:hAnsi="Times New Roman"/>
                <w:iCs/>
                <w:sz w:val="26"/>
                <w:szCs w:val="26"/>
              </w:rPr>
              <w:t>án kinh tế, chức vụ tham nhũng Viện kiểm sát nhân dân</w:t>
            </w:r>
            <w:r w:rsidR="009970A9" w:rsidRPr="00E6270D">
              <w:rPr>
                <w:rFonts w:ascii="Times New Roman" w:hAnsi="Times New Roman"/>
                <w:iCs/>
                <w:sz w:val="26"/>
                <w:szCs w:val="26"/>
              </w:rPr>
              <w:t xml:space="preserve"> tỉnh</w:t>
            </w:r>
            <w:r w:rsidR="004164DD">
              <w:rPr>
                <w:rFonts w:ascii="Times New Roman" w:hAnsi="Times New Roman"/>
                <w:iCs/>
                <w:sz w:val="26"/>
                <w:szCs w:val="26"/>
              </w:rPr>
              <w:t xml:space="preserve"> Quảng Bình</w:t>
            </w:r>
          </w:p>
        </w:tc>
        <w:tc>
          <w:tcPr>
            <w:tcW w:w="5529" w:type="dxa"/>
          </w:tcPr>
          <w:p w:rsidR="006B2333" w:rsidRPr="00E6270D" w:rsidRDefault="006B2333" w:rsidP="00A569E1">
            <w:pPr>
              <w:jc w:val="both"/>
              <w:rPr>
                <w:rFonts w:ascii="Times New Roman" w:hAnsi="Times New Roman"/>
                <w:iCs/>
                <w:sz w:val="26"/>
                <w:szCs w:val="26"/>
              </w:rPr>
            </w:pPr>
            <w:r w:rsidRPr="00E6270D">
              <w:rPr>
                <w:rFonts w:ascii="Times New Roman" w:hAnsi="Times New Roman"/>
                <w:iCs/>
                <w:sz w:val="26"/>
                <w:szCs w:val="26"/>
              </w:rPr>
              <w:t>Một số giải pháp và kinh nghiệm nâng cao, chất lượng hiệu quả giải quyết án kinh tế, chức vụ, tham nhũng trên địa bàn tỉnh Quảng Bình</w:t>
            </w:r>
          </w:p>
        </w:tc>
        <w:tc>
          <w:tcPr>
            <w:tcW w:w="992" w:type="dxa"/>
            <w:vAlign w:val="center"/>
          </w:tcPr>
          <w:p w:rsidR="006B2333" w:rsidRPr="00E6270D" w:rsidRDefault="006B2333" w:rsidP="00173F78">
            <w:pPr>
              <w:jc w:val="center"/>
              <w:rPr>
                <w:rFonts w:ascii="Times New Roman" w:hAnsi="Times New Roman"/>
                <w:iCs/>
                <w:sz w:val="26"/>
                <w:szCs w:val="26"/>
              </w:rPr>
            </w:pPr>
            <w:r w:rsidRPr="00E6270D">
              <w:rPr>
                <w:rFonts w:ascii="Times New Roman" w:hAnsi="Times New Roman"/>
                <w:iCs/>
                <w:sz w:val="26"/>
                <w:szCs w:val="26"/>
              </w:rPr>
              <w:t>X</w:t>
            </w:r>
          </w:p>
        </w:tc>
        <w:tc>
          <w:tcPr>
            <w:tcW w:w="992" w:type="dxa"/>
          </w:tcPr>
          <w:p w:rsidR="006B2333" w:rsidRPr="00E6270D" w:rsidRDefault="006B2333" w:rsidP="00A569E1">
            <w:pPr>
              <w:jc w:val="both"/>
              <w:rPr>
                <w:rFonts w:ascii="Times New Roman" w:hAnsi="Times New Roman"/>
                <w:iCs/>
                <w:sz w:val="26"/>
                <w:szCs w:val="26"/>
              </w:rPr>
            </w:pPr>
          </w:p>
        </w:tc>
        <w:tc>
          <w:tcPr>
            <w:tcW w:w="992" w:type="dxa"/>
          </w:tcPr>
          <w:p w:rsidR="006B2333" w:rsidRPr="00E6270D" w:rsidRDefault="006B2333" w:rsidP="00A569E1">
            <w:pPr>
              <w:jc w:val="both"/>
              <w:rPr>
                <w:rFonts w:ascii="Times New Roman" w:hAnsi="Times New Roman"/>
                <w:iCs/>
                <w:sz w:val="26"/>
                <w:szCs w:val="26"/>
              </w:rPr>
            </w:pPr>
          </w:p>
        </w:tc>
      </w:tr>
      <w:tr w:rsidR="006B2333" w:rsidRPr="00E6270D" w:rsidTr="00D341F1">
        <w:tc>
          <w:tcPr>
            <w:tcW w:w="675" w:type="dxa"/>
            <w:vAlign w:val="center"/>
          </w:tcPr>
          <w:p w:rsidR="006B2333" w:rsidRPr="00E6270D" w:rsidRDefault="006B2333" w:rsidP="00173F78">
            <w:pPr>
              <w:jc w:val="center"/>
              <w:rPr>
                <w:rFonts w:ascii="Times New Roman" w:hAnsi="Times New Roman"/>
                <w:iCs/>
                <w:sz w:val="26"/>
                <w:szCs w:val="26"/>
              </w:rPr>
            </w:pPr>
            <w:r w:rsidRPr="00E6270D">
              <w:rPr>
                <w:rFonts w:ascii="Times New Roman" w:hAnsi="Times New Roman"/>
                <w:iCs/>
                <w:sz w:val="26"/>
                <w:szCs w:val="26"/>
              </w:rPr>
              <w:t>4</w:t>
            </w:r>
          </w:p>
        </w:tc>
        <w:tc>
          <w:tcPr>
            <w:tcW w:w="5103" w:type="dxa"/>
            <w:vAlign w:val="center"/>
          </w:tcPr>
          <w:p w:rsidR="006B2333" w:rsidRPr="00E6270D" w:rsidRDefault="006B2333" w:rsidP="00E17900">
            <w:pPr>
              <w:jc w:val="both"/>
              <w:rPr>
                <w:rFonts w:ascii="Times New Roman" w:hAnsi="Times New Roman"/>
                <w:iCs/>
                <w:sz w:val="26"/>
                <w:szCs w:val="26"/>
              </w:rPr>
            </w:pPr>
            <w:r w:rsidRPr="00E6270D">
              <w:rPr>
                <w:rFonts w:ascii="Times New Roman" w:hAnsi="Times New Roman"/>
                <w:iCs/>
                <w:sz w:val="26"/>
                <w:szCs w:val="26"/>
              </w:rPr>
              <w:t>Nguyễn Thị Thu Hiền</w:t>
            </w:r>
            <w:r>
              <w:rPr>
                <w:rFonts w:ascii="Times New Roman" w:hAnsi="Times New Roman"/>
                <w:iCs/>
                <w:sz w:val="26"/>
                <w:szCs w:val="26"/>
              </w:rPr>
              <w:t xml:space="preserve">, </w:t>
            </w:r>
            <w:r w:rsidRPr="00E6270D">
              <w:rPr>
                <w:rFonts w:ascii="Times New Roman" w:hAnsi="Times New Roman"/>
                <w:iCs/>
                <w:sz w:val="26"/>
                <w:szCs w:val="26"/>
              </w:rPr>
              <w:t>Kiểm sát viên</w:t>
            </w:r>
            <w:r w:rsidR="00917392">
              <w:rPr>
                <w:rFonts w:ascii="Times New Roman" w:hAnsi="Times New Roman"/>
                <w:iCs/>
                <w:sz w:val="26"/>
                <w:szCs w:val="26"/>
              </w:rPr>
              <w:t xml:space="preserve"> Trung cấp </w:t>
            </w:r>
            <w:r w:rsidRPr="00E6270D">
              <w:rPr>
                <w:rFonts w:ascii="Times New Roman" w:hAnsi="Times New Roman"/>
                <w:iCs/>
                <w:sz w:val="26"/>
                <w:szCs w:val="26"/>
              </w:rPr>
              <w:t xml:space="preserve">Phòng </w:t>
            </w:r>
            <w:r w:rsidR="009970A9">
              <w:rPr>
                <w:rFonts w:ascii="Times New Roman" w:hAnsi="Times New Roman"/>
                <w:iCs/>
                <w:sz w:val="26"/>
                <w:szCs w:val="26"/>
              </w:rPr>
              <w:t>thực hành quyền</w:t>
            </w:r>
            <w:r w:rsidR="00E17900">
              <w:rPr>
                <w:rFonts w:ascii="Times New Roman" w:hAnsi="Times New Roman"/>
                <w:iCs/>
                <w:sz w:val="26"/>
                <w:szCs w:val="26"/>
              </w:rPr>
              <w:t xml:space="preserve"> công tố kiểm sát xét xử</w:t>
            </w:r>
            <w:r w:rsidR="009970A9">
              <w:rPr>
                <w:rFonts w:ascii="Times New Roman" w:hAnsi="Times New Roman"/>
                <w:iCs/>
                <w:sz w:val="26"/>
                <w:szCs w:val="26"/>
              </w:rPr>
              <w:t xml:space="preserve"> phúc thẩm</w:t>
            </w:r>
            <w:r w:rsidR="00E17900">
              <w:rPr>
                <w:rFonts w:ascii="Times New Roman" w:hAnsi="Times New Roman"/>
                <w:iCs/>
                <w:sz w:val="26"/>
                <w:szCs w:val="26"/>
              </w:rPr>
              <w:t xml:space="preserve"> hình sự</w:t>
            </w:r>
            <w:r w:rsidR="009970A9">
              <w:rPr>
                <w:rFonts w:ascii="Times New Roman" w:hAnsi="Times New Roman"/>
                <w:iCs/>
                <w:sz w:val="26"/>
                <w:szCs w:val="26"/>
              </w:rPr>
              <w:t xml:space="preserve"> Viện kiểm sát nhân </w:t>
            </w:r>
            <w:r w:rsidR="009970A9">
              <w:rPr>
                <w:rFonts w:ascii="Times New Roman" w:hAnsi="Times New Roman"/>
                <w:iCs/>
                <w:sz w:val="26"/>
                <w:szCs w:val="26"/>
              </w:rPr>
              <w:lastRenderedPageBreak/>
              <w:t>dân</w:t>
            </w:r>
            <w:r w:rsidR="009970A9" w:rsidRPr="00E6270D">
              <w:rPr>
                <w:rFonts w:ascii="Times New Roman" w:hAnsi="Times New Roman"/>
                <w:iCs/>
                <w:sz w:val="26"/>
                <w:szCs w:val="26"/>
              </w:rPr>
              <w:t xml:space="preserve"> tỉnh</w:t>
            </w:r>
            <w:r w:rsidR="004164DD">
              <w:rPr>
                <w:rFonts w:ascii="Times New Roman" w:hAnsi="Times New Roman"/>
                <w:iCs/>
                <w:sz w:val="26"/>
                <w:szCs w:val="26"/>
              </w:rPr>
              <w:t xml:space="preserve"> Quảng Bình</w:t>
            </w:r>
          </w:p>
        </w:tc>
        <w:tc>
          <w:tcPr>
            <w:tcW w:w="5529" w:type="dxa"/>
          </w:tcPr>
          <w:p w:rsidR="006B2333" w:rsidRPr="00E6270D" w:rsidRDefault="00917392" w:rsidP="00A569E1">
            <w:pPr>
              <w:jc w:val="both"/>
              <w:rPr>
                <w:rFonts w:ascii="Times New Roman" w:hAnsi="Times New Roman"/>
                <w:iCs/>
                <w:sz w:val="26"/>
                <w:szCs w:val="26"/>
              </w:rPr>
            </w:pPr>
            <w:r>
              <w:rPr>
                <w:rFonts w:ascii="Times New Roman" w:hAnsi="Times New Roman"/>
                <w:iCs/>
                <w:sz w:val="26"/>
                <w:szCs w:val="26"/>
              </w:rPr>
              <w:lastRenderedPageBreak/>
              <w:t xml:space="preserve">Thực trạng và một số giải pháp </w:t>
            </w:r>
            <w:r w:rsidR="006B2333" w:rsidRPr="00E6270D">
              <w:rPr>
                <w:rFonts w:ascii="Times New Roman" w:hAnsi="Times New Roman"/>
                <w:iCs/>
                <w:sz w:val="26"/>
                <w:szCs w:val="26"/>
              </w:rPr>
              <w:t>nhằm làm tốt công tác lập hồ sơ kiểm sát xét xử phúc thẩm hình sự tại Viện KSND tỉnh Quảng Bình</w:t>
            </w:r>
          </w:p>
        </w:tc>
        <w:tc>
          <w:tcPr>
            <w:tcW w:w="992" w:type="dxa"/>
            <w:vAlign w:val="center"/>
          </w:tcPr>
          <w:p w:rsidR="006B2333" w:rsidRPr="00E6270D" w:rsidRDefault="006B2333" w:rsidP="00173F78">
            <w:pPr>
              <w:jc w:val="center"/>
              <w:rPr>
                <w:rFonts w:ascii="Times New Roman" w:hAnsi="Times New Roman"/>
                <w:iCs/>
                <w:sz w:val="26"/>
                <w:szCs w:val="26"/>
              </w:rPr>
            </w:pPr>
            <w:r w:rsidRPr="00E6270D">
              <w:rPr>
                <w:rFonts w:ascii="Times New Roman" w:hAnsi="Times New Roman"/>
                <w:iCs/>
                <w:sz w:val="26"/>
                <w:szCs w:val="26"/>
              </w:rPr>
              <w:t>X</w:t>
            </w:r>
          </w:p>
        </w:tc>
        <w:tc>
          <w:tcPr>
            <w:tcW w:w="992" w:type="dxa"/>
          </w:tcPr>
          <w:p w:rsidR="006B2333" w:rsidRPr="00E6270D" w:rsidRDefault="006B2333" w:rsidP="00A569E1">
            <w:pPr>
              <w:jc w:val="both"/>
              <w:rPr>
                <w:rFonts w:ascii="Times New Roman" w:hAnsi="Times New Roman"/>
                <w:iCs/>
                <w:sz w:val="26"/>
                <w:szCs w:val="26"/>
              </w:rPr>
            </w:pPr>
          </w:p>
        </w:tc>
        <w:tc>
          <w:tcPr>
            <w:tcW w:w="992" w:type="dxa"/>
          </w:tcPr>
          <w:p w:rsidR="006B2333" w:rsidRPr="00E6270D" w:rsidRDefault="006B2333" w:rsidP="00A569E1">
            <w:pPr>
              <w:jc w:val="both"/>
              <w:rPr>
                <w:rFonts w:ascii="Times New Roman" w:hAnsi="Times New Roman"/>
                <w:iCs/>
                <w:sz w:val="26"/>
                <w:szCs w:val="26"/>
              </w:rPr>
            </w:pPr>
          </w:p>
        </w:tc>
      </w:tr>
      <w:tr w:rsidR="008F2609" w:rsidRPr="00E6270D" w:rsidTr="00D341F1">
        <w:tc>
          <w:tcPr>
            <w:tcW w:w="675"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lastRenderedPageBreak/>
              <w:t>5</w:t>
            </w:r>
          </w:p>
        </w:tc>
        <w:tc>
          <w:tcPr>
            <w:tcW w:w="5103" w:type="dxa"/>
            <w:vAlign w:val="center"/>
          </w:tcPr>
          <w:p w:rsidR="008F2609" w:rsidRPr="00E6270D" w:rsidRDefault="008F2609" w:rsidP="008411E1">
            <w:pPr>
              <w:jc w:val="both"/>
              <w:rPr>
                <w:rFonts w:ascii="Times New Roman" w:hAnsi="Times New Roman"/>
                <w:iCs/>
                <w:sz w:val="26"/>
                <w:szCs w:val="26"/>
              </w:rPr>
            </w:pPr>
            <w:r w:rsidRPr="00E6270D">
              <w:rPr>
                <w:rFonts w:ascii="Times New Roman" w:hAnsi="Times New Roman"/>
                <w:iCs/>
                <w:sz w:val="26"/>
                <w:szCs w:val="26"/>
              </w:rPr>
              <w:t>Nguyễn Văn Sáng</w:t>
            </w:r>
            <w:r>
              <w:rPr>
                <w:rFonts w:ascii="Times New Roman" w:hAnsi="Times New Roman"/>
                <w:iCs/>
                <w:sz w:val="26"/>
                <w:szCs w:val="26"/>
              </w:rPr>
              <w:t xml:space="preserve">, </w:t>
            </w:r>
            <w:r w:rsidRPr="00E6270D">
              <w:rPr>
                <w:rFonts w:ascii="Times New Roman" w:hAnsi="Times New Roman"/>
                <w:iCs/>
                <w:sz w:val="26"/>
                <w:szCs w:val="26"/>
              </w:rPr>
              <w:t xml:space="preserve">Phó trưởng </w:t>
            </w:r>
            <w:r>
              <w:rPr>
                <w:rFonts w:ascii="Times New Roman" w:hAnsi="Times New Roman"/>
                <w:iCs/>
                <w:sz w:val="26"/>
                <w:szCs w:val="26"/>
              </w:rPr>
              <w:t>phòng kiểm sát tạm giữ, tạm giam và thi hành án Viện kiểm sát nhân dân</w:t>
            </w:r>
            <w:r w:rsidRPr="00E6270D">
              <w:rPr>
                <w:rFonts w:ascii="Times New Roman" w:hAnsi="Times New Roman"/>
                <w:iCs/>
                <w:sz w:val="26"/>
                <w:szCs w:val="26"/>
              </w:rPr>
              <w:t xml:space="preserve"> tỉnh</w:t>
            </w:r>
            <w:r>
              <w:rPr>
                <w:rFonts w:ascii="Times New Roman" w:hAnsi="Times New Roman"/>
                <w:iCs/>
                <w:sz w:val="26"/>
                <w:szCs w:val="26"/>
              </w:rPr>
              <w:t xml:space="preserve"> Quảng Bình</w:t>
            </w:r>
          </w:p>
        </w:tc>
        <w:tc>
          <w:tcPr>
            <w:tcW w:w="5529" w:type="dxa"/>
          </w:tcPr>
          <w:p w:rsidR="008F2609" w:rsidRPr="00E6270D" w:rsidRDefault="008F2609" w:rsidP="008411E1">
            <w:pPr>
              <w:jc w:val="both"/>
              <w:rPr>
                <w:rFonts w:ascii="Times New Roman" w:hAnsi="Times New Roman"/>
                <w:iCs/>
                <w:sz w:val="26"/>
                <w:szCs w:val="26"/>
              </w:rPr>
            </w:pPr>
            <w:r w:rsidRPr="00E6270D">
              <w:rPr>
                <w:rFonts w:ascii="Times New Roman" w:hAnsi="Times New Roman"/>
                <w:iCs/>
                <w:sz w:val="26"/>
                <w:szCs w:val="26"/>
              </w:rPr>
              <w:t>Thực trạng và giải pháp nâng cao chất lượng, hiệu quả công tác kiểm sát xác minh điều kiện thi hành án dân sự tại Quảng Bình</w:t>
            </w:r>
          </w:p>
        </w:tc>
        <w:tc>
          <w:tcPr>
            <w:tcW w:w="992"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X</w:t>
            </w:r>
          </w:p>
        </w:tc>
        <w:tc>
          <w:tcPr>
            <w:tcW w:w="992" w:type="dxa"/>
          </w:tcPr>
          <w:p w:rsidR="008F2609" w:rsidRPr="00E6270D" w:rsidRDefault="008F2609" w:rsidP="00A569E1">
            <w:pPr>
              <w:jc w:val="both"/>
              <w:rPr>
                <w:rFonts w:ascii="Times New Roman" w:hAnsi="Times New Roman"/>
                <w:iCs/>
                <w:sz w:val="26"/>
                <w:szCs w:val="26"/>
              </w:rPr>
            </w:pPr>
          </w:p>
        </w:tc>
        <w:tc>
          <w:tcPr>
            <w:tcW w:w="992" w:type="dxa"/>
          </w:tcPr>
          <w:p w:rsidR="008F2609" w:rsidRPr="00E6270D" w:rsidRDefault="008F2609" w:rsidP="00A569E1">
            <w:pPr>
              <w:jc w:val="both"/>
              <w:rPr>
                <w:rFonts w:ascii="Times New Roman" w:hAnsi="Times New Roman"/>
                <w:iCs/>
                <w:sz w:val="26"/>
                <w:szCs w:val="26"/>
              </w:rPr>
            </w:pPr>
          </w:p>
        </w:tc>
      </w:tr>
      <w:tr w:rsidR="008F2609" w:rsidRPr="00E6270D" w:rsidTr="00D341F1">
        <w:tc>
          <w:tcPr>
            <w:tcW w:w="675"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6</w:t>
            </w:r>
          </w:p>
        </w:tc>
        <w:tc>
          <w:tcPr>
            <w:tcW w:w="5103" w:type="dxa"/>
            <w:vAlign w:val="center"/>
          </w:tcPr>
          <w:p w:rsidR="008F2609" w:rsidRPr="00E6270D" w:rsidRDefault="008F2609" w:rsidP="008F2609">
            <w:pPr>
              <w:jc w:val="both"/>
              <w:rPr>
                <w:rFonts w:ascii="Times New Roman" w:hAnsi="Times New Roman"/>
                <w:iCs/>
                <w:sz w:val="26"/>
                <w:szCs w:val="26"/>
              </w:rPr>
            </w:pPr>
            <w:r>
              <w:rPr>
                <w:rFonts w:ascii="Times New Roman" w:hAnsi="Times New Roman"/>
                <w:iCs/>
                <w:sz w:val="26"/>
                <w:szCs w:val="26"/>
              </w:rPr>
              <w:t>Hoàng Việt Hà, Kiểm sát viên sơ cấp</w:t>
            </w:r>
            <w:r w:rsidRPr="00E6270D">
              <w:rPr>
                <w:rFonts w:ascii="Times New Roman" w:hAnsi="Times New Roman"/>
                <w:iCs/>
                <w:sz w:val="26"/>
                <w:szCs w:val="26"/>
              </w:rPr>
              <w:t xml:space="preserve"> </w:t>
            </w:r>
            <w:r>
              <w:rPr>
                <w:rFonts w:ascii="Times New Roman" w:hAnsi="Times New Roman"/>
                <w:iCs/>
                <w:sz w:val="26"/>
                <w:szCs w:val="26"/>
              </w:rPr>
              <w:t>Phòng kiểm sát tạm giữ, tạm giam và thi hành án Viện kiểm sát nhân dân</w:t>
            </w:r>
            <w:r w:rsidRPr="00E6270D">
              <w:rPr>
                <w:rFonts w:ascii="Times New Roman" w:hAnsi="Times New Roman"/>
                <w:iCs/>
                <w:sz w:val="26"/>
                <w:szCs w:val="26"/>
              </w:rPr>
              <w:t xml:space="preserve"> tỉnh</w:t>
            </w:r>
            <w:r>
              <w:rPr>
                <w:rFonts w:ascii="Times New Roman" w:hAnsi="Times New Roman"/>
                <w:iCs/>
                <w:sz w:val="26"/>
                <w:szCs w:val="26"/>
              </w:rPr>
              <w:t xml:space="preserve"> Quảng Bình</w:t>
            </w:r>
          </w:p>
        </w:tc>
        <w:tc>
          <w:tcPr>
            <w:tcW w:w="5529" w:type="dxa"/>
          </w:tcPr>
          <w:p w:rsidR="008F2609" w:rsidRPr="00E6270D" w:rsidRDefault="008F2609" w:rsidP="008F2609">
            <w:pPr>
              <w:jc w:val="both"/>
              <w:rPr>
                <w:rFonts w:ascii="Times New Roman" w:hAnsi="Times New Roman"/>
                <w:iCs/>
                <w:sz w:val="26"/>
                <w:szCs w:val="26"/>
              </w:rPr>
            </w:pPr>
            <w:r w:rsidRPr="00E6270D">
              <w:rPr>
                <w:rFonts w:ascii="Times New Roman" w:hAnsi="Times New Roman"/>
                <w:iCs/>
                <w:sz w:val="26"/>
                <w:szCs w:val="26"/>
              </w:rPr>
              <w:t>Thực trạng và</w:t>
            </w:r>
            <w:r>
              <w:rPr>
                <w:rFonts w:ascii="Times New Roman" w:hAnsi="Times New Roman"/>
                <w:iCs/>
                <w:sz w:val="26"/>
                <w:szCs w:val="26"/>
              </w:rPr>
              <w:t xml:space="preserve"> một số</w:t>
            </w:r>
            <w:r w:rsidRPr="00E6270D">
              <w:rPr>
                <w:rFonts w:ascii="Times New Roman" w:hAnsi="Times New Roman"/>
                <w:iCs/>
                <w:sz w:val="26"/>
                <w:szCs w:val="26"/>
              </w:rPr>
              <w:t xml:space="preserve"> giải pháp nâng cao </w:t>
            </w:r>
            <w:r>
              <w:rPr>
                <w:rFonts w:ascii="Times New Roman" w:hAnsi="Times New Roman"/>
                <w:iCs/>
                <w:sz w:val="26"/>
                <w:szCs w:val="26"/>
              </w:rPr>
              <w:t>hoạt động kiểm sát việc tha tù trước thời hạn có điều kiện theo quy định của pháp luật trên địa bàn tỉnh Quảng Bình</w:t>
            </w:r>
          </w:p>
        </w:tc>
        <w:tc>
          <w:tcPr>
            <w:tcW w:w="992"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X</w:t>
            </w:r>
          </w:p>
        </w:tc>
        <w:tc>
          <w:tcPr>
            <w:tcW w:w="992" w:type="dxa"/>
          </w:tcPr>
          <w:p w:rsidR="008F2609" w:rsidRPr="00E6270D" w:rsidRDefault="008F2609" w:rsidP="00A569E1">
            <w:pPr>
              <w:jc w:val="both"/>
              <w:rPr>
                <w:rFonts w:ascii="Times New Roman" w:hAnsi="Times New Roman"/>
                <w:iCs/>
                <w:sz w:val="26"/>
                <w:szCs w:val="26"/>
              </w:rPr>
            </w:pPr>
          </w:p>
        </w:tc>
        <w:tc>
          <w:tcPr>
            <w:tcW w:w="992" w:type="dxa"/>
          </w:tcPr>
          <w:p w:rsidR="008F2609" w:rsidRPr="00E6270D" w:rsidRDefault="008F2609" w:rsidP="00A569E1">
            <w:pPr>
              <w:jc w:val="both"/>
              <w:rPr>
                <w:rFonts w:ascii="Times New Roman" w:hAnsi="Times New Roman"/>
                <w:iCs/>
                <w:sz w:val="26"/>
                <w:szCs w:val="26"/>
              </w:rPr>
            </w:pPr>
          </w:p>
        </w:tc>
      </w:tr>
      <w:tr w:rsidR="008F2609" w:rsidRPr="00E6270D" w:rsidTr="00D341F1">
        <w:tc>
          <w:tcPr>
            <w:tcW w:w="675"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7</w:t>
            </w:r>
          </w:p>
        </w:tc>
        <w:tc>
          <w:tcPr>
            <w:tcW w:w="5103" w:type="dxa"/>
            <w:vAlign w:val="center"/>
          </w:tcPr>
          <w:p w:rsidR="008F2609" w:rsidRPr="00E6270D" w:rsidRDefault="008F2609" w:rsidP="00B853FA">
            <w:pPr>
              <w:jc w:val="both"/>
              <w:rPr>
                <w:rFonts w:ascii="Times New Roman" w:hAnsi="Times New Roman"/>
                <w:iCs/>
                <w:sz w:val="26"/>
                <w:szCs w:val="26"/>
              </w:rPr>
            </w:pPr>
            <w:r w:rsidRPr="00E6270D">
              <w:rPr>
                <w:rFonts w:ascii="Times New Roman" w:hAnsi="Times New Roman"/>
                <w:iCs/>
                <w:sz w:val="26"/>
                <w:szCs w:val="26"/>
              </w:rPr>
              <w:t>Trần Thị Trung</w:t>
            </w:r>
            <w:r>
              <w:rPr>
                <w:rFonts w:ascii="Times New Roman" w:hAnsi="Times New Roman"/>
                <w:iCs/>
                <w:sz w:val="26"/>
                <w:szCs w:val="26"/>
              </w:rPr>
              <w:t xml:space="preserve">, </w:t>
            </w:r>
            <w:r w:rsidRPr="00E6270D">
              <w:rPr>
                <w:rFonts w:ascii="Times New Roman" w:hAnsi="Times New Roman"/>
                <w:iCs/>
                <w:sz w:val="26"/>
                <w:szCs w:val="26"/>
              </w:rPr>
              <w:t xml:space="preserve">Trưởng phòng </w:t>
            </w:r>
            <w:r>
              <w:rPr>
                <w:rFonts w:ascii="Times New Roman" w:hAnsi="Times New Roman"/>
                <w:iCs/>
                <w:sz w:val="26"/>
                <w:szCs w:val="26"/>
              </w:rPr>
              <w:t>Kiểm sát giải quyết các vụ việc Dân sự, HNGĐ, Hành chính, KDTM, lao động Viện kiểm sát nhân dân</w:t>
            </w:r>
            <w:r w:rsidRPr="00E6270D">
              <w:rPr>
                <w:rFonts w:ascii="Times New Roman" w:hAnsi="Times New Roman"/>
                <w:iCs/>
                <w:sz w:val="26"/>
                <w:szCs w:val="26"/>
              </w:rPr>
              <w:t xml:space="preserve"> tỉnh</w:t>
            </w:r>
            <w:r>
              <w:rPr>
                <w:rFonts w:ascii="Times New Roman" w:hAnsi="Times New Roman"/>
                <w:iCs/>
                <w:sz w:val="26"/>
                <w:szCs w:val="26"/>
              </w:rPr>
              <w:t xml:space="preserve"> Quảng Bình</w:t>
            </w:r>
          </w:p>
        </w:tc>
        <w:tc>
          <w:tcPr>
            <w:tcW w:w="5529" w:type="dxa"/>
          </w:tcPr>
          <w:p w:rsidR="008F2609" w:rsidRPr="00E6270D" w:rsidRDefault="008F2609" w:rsidP="00A569E1">
            <w:pPr>
              <w:jc w:val="both"/>
              <w:rPr>
                <w:rFonts w:ascii="Times New Roman" w:hAnsi="Times New Roman"/>
                <w:iCs/>
                <w:sz w:val="26"/>
                <w:szCs w:val="26"/>
              </w:rPr>
            </w:pPr>
            <w:r w:rsidRPr="00E6270D">
              <w:rPr>
                <w:rFonts w:ascii="Times New Roman" w:hAnsi="Times New Roman"/>
                <w:iCs/>
                <w:sz w:val="26"/>
                <w:szCs w:val="26"/>
              </w:rPr>
              <w:t>Giải pháp nâng cao chất lượng công tác kiểm sát giải quyết các vụ án Hành chính liên quan đến quản lý nhà nước về đất đai</w:t>
            </w:r>
          </w:p>
        </w:tc>
        <w:tc>
          <w:tcPr>
            <w:tcW w:w="992"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X</w:t>
            </w:r>
          </w:p>
        </w:tc>
        <w:tc>
          <w:tcPr>
            <w:tcW w:w="992" w:type="dxa"/>
          </w:tcPr>
          <w:p w:rsidR="008F2609" w:rsidRPr="00E6270D" w:rsidRDefault="008F2609" w:rsidP="00A569E1">
            <w:pPr>
              <w:jc w:val="both"/>
              <w:rPr>
                <w:rFonts w:ascii="Times New Roman" w:hAnsi="Times New Roman"/>
                <w:iCs/>
                <w:sz w:val="26"/>
                <w:szCs w:val="26"/>
              </w:rPr>
            </w:pPr>
          </w:p>
        </w:tc>
        <w:tc>
          <w:tcPr>
            <w:tcW w:w="992" w:type="dxa"/>
          </w:tcPr>
          <w:p w:rsidR="008F2609" w:rsidRPr="00E6270D" w:rsidRDefault="008F2609" w:rsidP="00A569E1">
            <w:pPr>
              <w:jc w:val="both"/>
              <w:rPr>
                <w:rFonts w:ascii="Times New Roman" w:hAnsi="Times New Roman"/>
                <w:iCs/>
                <w:sz w:val="26"/>
                <w:szCs w:val="26"/>
              </w:rPr>
            </w:pPr>
          </w:p>
        </w:tc>
      </w:tr>
      <w:tr w:rsidR="008F2609" w:rsidRPr="00E6270D" w:rsidTr="00D341F1">
        <w:tc>
          <w:tcPr>
            <w:tcW w:w="675"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8</w:t>
            </w:r>
          </w:p>
        </w:tc>
        <w:tc>
          <w:tcPr>
            <w:tcW w:w="5103" w:type="dxa"/>
            <w:vAlign w:val="center"/>
          </w:tcPr>
          <w:p w:rsidR="008F2609" w:rsidRPr="00E6270D" w:rsidRDefault="008F2609" w:rsidP="00561692">
            <w:pPr>
              <w:jc w:val="both"/>
              <w:rPr>
                <w:rFonts w:ascii="Times New Roman" w:hAnsi="Times New Roman"/>
                <w:iCs/>
                <w:sz w:val="26"/>
                <w:szCs w:val="26"/>
              </w:rPr>
            </w:pPr>
            <w:r w:rsidRPr="00E6270D">
              <w:rPr>
                <w:rFonts w:ascii="Times New Roman" w:hAnsi="Times New Roman"/>
                <w:iCs/>
                <w:sz w:val="26"/>
                <w:szCs w:val="26"/>
              </w:rPr>
              <w:t>Doãn Thị Mai</w:t>
            </w:r>
            <w:r>
              <w:rPr>
                <w:rFonts w:ascii="Times New Roman" w:hAnsi="Times New Roman"/>
                <w:iCs/>
                <w:sz w:val="26"/>
                <w:szCs w:val="26"/>
              </w:rPr>
              <w:t>,</w:t>
            </w:r>
            <w:r w:rsidRPr="00E6270D">
              <w:rPr>
                <w:rFonts w:ascii="Times New Roman" w:hAnsi="Times New Roman"/>
                <w:iCs/>
                <w:sz w:val="26"/>
                <w:szCs w:val="26"/>
              </w:rPr>
              <w:t>Trưởng phòng T</w:t>
            </w:r>
            <w:r>
              <w:rPr>
                <w:rFonts w:ascii="Times New Roman" w:hAnsi="Times New Roman"/>
                <w:iCs/>
                <w:sz w:val="26"/>
                <w:szCs w:val="26"/>
              </w:rPr>
              <w:t>ổ chức cán bộ  Viện kiểm sát nhân dân</w:t>
            </w:r>
            <w:r w:rsidRPr="00E6270D">
              <w:rPr>
                <w:rFonts w:ascii="Times New Roman" w:hAnsi="Times New Roman"/>
                <w:iCs/>
                <w:sz w:val="26"/>
                <w:szCs w:val="26"/>
              </w:rPr>
              <w:t xml:space="preserve"> tỉnh</w:t>
            </w:r>
            <w:r>
              <w:rPr>
                <w:rFonts w:ascii="Times New Roman" w:hAnsi="Times New Roman"/>
                <w:iCs/>
                <w:sz w:val="26"/>
                <w:szCs w:val="26"/>
              </w:rPr>
              <w:t xml:space="preserve"> Quảng Bình</w:t>
            </w:r>
          </w:p>
        </w:tc>
        <w:tc>
          <w:tcPr>
            <w:tcW w:w="5529" w:type="dxa"/>
          </w:tcPr>
          <w:p w:rsidR="008F2609" w:rsidRPr="00E6270D" w:rsidRDefault="008F2609" w:rsidP="00A569E1">
            <w:pPr>
              <w:jc w:val="both"/>
              <w:rPr>
                <w:rFonts w:ascii="Times New Roman" w:hAnsi="Times New Roman"/>
                <w:iCs/>
                <w:sz w:val="26"/>
                <w:szCs w:val="26"/>
              </w:rPr>
            </w:pPr>
            <w:r w:rsidRPr="00E6270D">
              <w:rPr>
                <w:rFonts w:ascii="Times New Roman" w:hAnsi="Times New Roman"/>
                <w:iCs/>
                <w:sz w:val="26"/>
                <w:szCs w:val="26"/>
              </w:rPr>
              <w:t>Một số giải pháp nâng cao công tác đào tạo, bồi dưỡng cán bộ đáp ứng tình hình mới</w:t>
            </w:r>
          </w:p>
        </w:tc>
        <w:tc>
          <w:tcPr>
            <w:tcW w:w="992"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X</w:t>
            </w:r>
          </w:p>
        </w:tc>
        <w:tc>
          <w:tcPr>
            <w:tcW w:w="992" w:type="dxa"/>
          </w:tcPr>
          <w:p w:rsidR="008F2609" w:rsidRPr="00E6270D" w:rsidRDefault="008F2609" w:rsidP="00A569E1">
            <w:pPr>
              <w:jc w:val="both"/>
              <w:rPr>
                <w:rFonts w:ascii="Times New Roman" w:hAnsi="Times New Roman"/>
                <w:iCs/>
                <w:sz w:val="26"/>
                <w:szCs w:val="26"/>
              </w:rPr>
            </w:pPr>
          </w:p>
        </w:tc>
        <w:tc>
          <w:tcPr>
            <w:tcW w:w="992" w:type="dxa"/>
          </w:tcPr>
          <w:p w:rsidR="008F2609" w:rsidRPr="00E6270D" w:rsidRDefault="008F2609" w:rsidP="00A569E1">
            <w:pPr>
              <w:jc w:val="both"/>
              <w:rPr>
                <w:rFonts w:ascii="Times New Roman" w:hAnsi="Times New Roman"/>
                <w:iCs/>
                <w:sz w:val="26"/>
                <w:szCs w:val="26"/>
              </w:rPr>
            </w:pPr>
          </w:p>
        </w:tc>
      </w:tr>
      <w:tr w:rsidR="008F2609" w:rsidRPr="00E6270D" w:rsidTr="00D341F1">
        <w:tc>
          <w:tcPr>
            <w:tcW w:w="675"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9</w:t>
            </w:r>
          </w:p>
        </w:tc>
        <w:tc>
          <w:tcPr>
            <w:tcW w:w="5103" w:type="dxa"/>
            <w:vAlign w:val="center"/>
          </w:tcPr>
          <w:p w:rsidR="008F2609" w:rsidRPr="00E6270D" w:rsidRDefault="008F2609" w:rsidP="00E20E90">
            <w:pPr>
              <w:jc w:val="both"/>
              <w:rPr>
                <w:rFonts w:ascii="Times New Roman" w:hAnsi="Times New Roman"/>
                <w:iCs/>
                <w:sz w:val="26"/>
                <w:szCs w:val="26"/>
              </w:rPr>
            </w:pPr>
            <w:r w:rsidRPr="00E6270D">
              <w:rPr>
                <w:rFonts w:ascii="Times New Roman" w:hAnsi="Times New Roman"/>
                <w:iCs/>
                <w:sz w:val="26"/>
                <w:szCs w:val="26"/>
              </w:rPr>
              <w:t>Nguyễn Thị Thu</w:t>
            </w:r>
            <w:r>
              <w:rPr>
                <w:rFonts w:ascii="Times New Roman" w:hAnsi="Times New Roman"/>
                <w:iCs/>
                <w:sz w:val="26"/>
                <w:szCs w:val="26"/>
              </w:rPr>
              <w:t xml:space="preserve">, </w:t>
            </w:r>
            <w:r w:rsidRPr="00E6270D">
              <w:rPr>
                <w:rFonts w:ascii="Times New Roman" w:hAnsi="Times New Roman"/>
                <w:iCs/>
                <w:sz w:val="26"/>
                <w:szCs w:val="26"/>
              </w:rPr>
              <w:t xml:space="preserve">Phó Chánh Thanh tra </w:t>
            </w:r>
            <w:r>
              <w:rPr>
                <w:rFonts w:ascii="Times New Roman" w:hAnsi="Times New Roman"/>
                <w:iCs/>
                <w:sz w:val="26"/>
                <w:szCs w:val="26"/>
              </w:rPr>
              <w:t>Viện kiểm sát nhân dân tỉnh Quảng Bình</w:t>
            </w:r>
          </w:p>
        </w:tc>
        <w:tc>
          <w:tcPr>
            <w:tcW w:w="5529" w:type="dxa"/>
          </w:tcPr>
          <w:p w:rsidR="008F2609" w:rsidRPr="00E6270D" w:rsidRDefault="008F2609" w:rsidP="00A569E1">
            <w:pPr>
              <w:jc w:val="both"/>
              <w:rPr>
                <w:rFonts w:ascii="Times New Roman" w:hAnsi="Times New Roman"/>
                <w:iCs/>
                <w:sz w:val="26"/>
                <w:szCs w:val="26"/>
              </w:rPr>
            </w:pPr>
            <w:r w:rsidRPr="00E6270D">
              <w:rPr>
                <w:rFonts w:ascii="Times New Roman" w:hAnsi="Times New Roman"/>
                <w:iCs/>
                <w:sz w:val="26"/>
                <w:szCs w:val="26"/>
              </w:rPr>
              <w:t>Giải pháp giải quyết xung đột văn hóa công sở trong Ngành kiểm sát nhân dân tỉnh Quảng Bình</w:t>
            </w:r>
          </w:p>
        </w:tc>
        <w:tc>
          <w:tcPr>
            <w:tcW w:w="992"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X</w:t>
            </w:r>
          </w:p>
        </w:tc>
        <w:tc>
          <w:tcPr>
            <w:tcW w:w="992" w:type="dxa"/>
          </w:tcPr>
          <w:p w:rsidR="008F2609" w:rsidRPr="00E6270D" w:rsidRDefault="008F2609" w:rsidP="00A569E1">
            <w:pPr>
              <w:jc w:val="both"/>
              <w:rPr>
                <w:rFonts w:ascii="Times New Roman" w:hAnsi="Times New Roman"/>
                <w:iCs/>
                <w:sz w:val="26"/>
                <w:szCs w:val="26"/>
              </w:rPr>
            </w:pPr>
          </w:p>
        </w:tc>
        <w:tc>
          <w:tcPr>
            <w:tcW w:w="992" w:type="dxa"/>
          </w:tcPr>
          <w:p w:rsidR="008F2609" w:rsidRPr="00E6270D" w:rsidRDefault="008F2609" w:rsidP="00A569E1">
            <w:pPr>
              <w:jc w:val="both"/>
              <w:rPr>
                <w:rFonts w:ascii="Times New Roman" w:hAnsi="Times New Roman"/>
                <w:iCs/>
                <w:sz w:val="26"/>
                <w:szCs w:val="26"/>
              </w:rPr>
            </w:pPr>
          </w:p>
        </w:tc>
      </w:tr>
      <w:tr w:rsidR="008F2609" w:rsidRPr="00E6270D" w:rsidTr="00D341F1">
        <w:tc>
          <w:tcPr>
            <w:tcW w:w="675"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10</w:t>
            </w:r>
          </w:p>
        </w:tc>
        <w:tc>
          <w:tcPr>
            <w:tcW w:w="5103" w:type="dxa"/>
            <w:vAlign w:val="center"/>
          </w:tcPr>
          <w:p w:rsidR="008F2609" w:rsidRPr="00E6270D" w:rsidRDefault="008F2609" w:rsidP="00E20E90">
            <w:pPr>
              <w:jc w:val="both"/>
              <w:rPr>
                <w:rFonts w:ascii="Times New Roman" w:hAnsi="Times New Roman"/>
                <w:iCs/>
                <w:sz w:val="26"/>
                <w:szCs w:val="26"/>
              </w:rPr>
            </w:pPr>
            <w:r w:rsidRPr="00E6270D">
              <w:rPr>
                <w:rFonts w:ascii="Times New Roman" w:hAnsi="Times New Roman"/>
                <w:iCs/>
                <w:sz w:val="26"/>
                <w:szCs w:val="26"/>
              </w:rPr>
              <w:t>Đoàn Công Minh</w:t>
            </w:r>
            <w:r>
              <w:rPr>
                <w:rFonts w:ascii="Times New Roman" w:hAnsi="Times New Roman"/>
                <w:iCs/>
                <w:sz w:val="26"/>
                <w:szCs w:val="26"/>
              </w:rPr>
              <w:t xml:space="preserve">, </w:t>
            </w:r>
            <w:r w:rsidRPr="00E6270D">
              <w:rPr>
                <w:rFonts w:ascii="Times New Roman" w:hAnsi="Times New Roman"/>
                <w:iCs/>
                <w:sz w:val="26"/>
                <w:szCs w:val="26"/>
              </w:rPr>
              <w:t>Chánh Văn phòng</w:t>
            </w:r>
            <w:r>
              <w:rPr>
                <w:rFonts w:ascii="Times New Roman" w:hAnsi="Times New Roman"/>
                <w:iCs/>
                <w:sz w:val="26"/>
                <w:szCs w:val="26"/>
              </w:rPr>
              <w:t xml:space="preserve"> Viện kiểm sát nhân dân tỉnh Quảng Bình</w:t>
            </w:r>
          </w:p>
        </w:tc>
        <w:tc>
          <w:tcPr>
            <w:tcW w:w="5529" w:type="dxa"/>
          </w:tcPr>
          <w:p w:rsidR="008F2609" w:rsidRPr="00E6270D" w:rsidRDefault="008F2609" w:rsidP="00A569E1">
            <w:pPr>
              <w:jc w:val="both"/>
              <w:rPr>
                <w:rFonts w:ascii="Times New Roman" w:hAnsi="Times New Roman"/>
                <w:iCs/>
                <w:sz w:val="26"/>
                <w:szCs w:val="26"/>
              </w:rPr>
            </w:pPr>
            <w:r w:rsidRPr="00E6270D">
              <w:rPr>
                <w:rFonts w:ascii="Times New Roman" w:hAnsi="Times New Roman"/>
                <w:iCs/>
                <w:sz w:val="26"/>
                <w:szCs w:val="26"/>
              </w:rPr>
              <w:t>Nâng cao chất lượng công tác tham mưu, tổng hợp báo cáo tại Viện kiểm sát nhân dân tỉnh Quảng Bình</w:t>
            </w:r>
          </w:p>
        </w:tc>
        <w:tc>
          <w:tcPr>
            <w:tcW w:w="992"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X</w:t>
            </w:r>
          </w:p>
        </w:tc>
        <w:tc>
          <w:tcPr>
            <w:tcW w:w="992" w:type="dxa"/>
          </w:tcPr>
          <w:p w:rsidR="008F2609" w:rsidRPr="00E6270D" w:rsidRDefault="008F2609" w:rsidP="00A569E1">
            <w:pPr>
              <w:jc w:val="both"/>
              <w:rPr>
                <w:rFonts w:ascii="Times New Roman" w:hAnsi="Times New Roman"/>
                <w:iCs/>
                <w:sz w:val="26"/>
                <w:szCs w:val="26"/>
              </w:rPr>
            </w:pPr>
          </w:p>
        </w:tc>
        <w:tc>
          <w:tcPr>
            <w:tcW w:w="992" w:type="dxa"/>
          </w:tcPr>
          <w:p w:rsidR="008F2609" w:rsidRPr="00E6270D" w:rsidRDefault="008F2609" w:rsidP="00A569E1">
            <w:pPr>
              <w:jc w:val="both"/>
              <w:rPr>
                <w:rFonts w:ascii="Times New Roman" w:hAnsi="Times New Roman"/>
                <w:iCs/>
                <w:sz w:val="26"/>
                <w:szCs w:val="26"/>
              </w:rPr>
            </w:pPr>
          </w:p>
        </w:tc>
      </w:tr>
      <w:tr w:rsidR="00B43EF5" w:rsidRPr="00E6270D" w:rsidTr="00D341F1">
        <w:tc>
          <w:tcPr>
            <w:tcW w:w="675" w:type="dxa"/>
            <w:vAlign w:val="center"/>
          </w:tcPr>
          <w:p w:rsidR="00B43EF5" w:rsidRPr="00E6270D" w:rsidRDefault="007D56EE" w:rsidP="00173F78">
            <w:pPr>
              <w:jc w:val="center"/>
              <w:rPr>
                <w:rFonts w:ascii="Times New Roman" w:hAnsi="Times New Roman"/>
                <w:iCs/>
                <w:sz w:val="26"/>
                <w:szCs w:val="26"/>
              </w:rPr>
            </w:pPr>
            <w:r>
              <w:rPr>
                <w:rFonts w:ascii="Times New Roman" w:hAnsi="Times New Roman"/>
                <w:iCs/>
                <w:sz w:val="26"/>
                <w:szCs w:val="26"/>
              </w:rPr>
              <w:t>11</w:t>
            </w:r>
          </w:p>
        </w:tc>
        <w:tc>
          <w:tcPr>
            <w:tcW w:w="5103" w:type="dxa"/>
            <w:vAlign w:val="center"/>
          </w:tcPr>
          <w:p w:rsidR="00B43EF5" w:rsidRPr="00E6270D" w:rsidRDefault="00B43EF5" w:rsidP="00E20E90">
            <w:pPr>
              <w:jc w:val="both"/>
              <w:rPr>
                <w:rFonts w:ascii="Times New Roman" w:hAnsi="Times New Roman"/>
                <w:iCs/>
                <w:sz w:val="26"/>
                <w:szCs w:val="26"/>
              </w:rPr>
            </w:pPr>
            <w:r>
              <w:rPr>
                <w:rFonts w:ascii="Times New Roman" w:hAnsi="Times New Roman"/>
                <w:iCs/>
                <w:sz w:val="26"/>
                <w:szCs w:val="26"/>
              </w:rPr>
              <w:t>Trần Văn Thể, Phó chánh văn phòng Viện kiểm sát nhân dân tỉnh Quảng Bình</w:t>
            </w:r>
          </w:p>
        </w:tc>
        <w:tc>
          <w:tcPr>
            <w:tcW w:w="5529" w:type="dxa"/>
          </w:tcPr>
          <w:p w:rsidR="00B43EF5" w:rsidRPr="00E6270D" w:rsidRDefault="00B43EF5" w:rsidP="00A569E1">
            <w:pPr>
              <w:jc w:val="both"/>
              <w:rPr>
                <w:rFonts w:ascii="Times New Roman" w:hAnsi="Times New Roman"/>
                <w:iCs/>
                <w:sz w:val="26"/>
                <w:szCs w:val="26"/>
              </w:rPr>
            </w:pPr>
            <w:r>
              <w:rPr>
                <w:rFonts w:ascii="Times New Roman" w:hAnsi="Times New Roman"/>
                <w:iCs/>
                <w:sz w:val="26"/>
                <w:szCs w:val="26"/>
              </w:rPr>
              <w:t>Giải pháp về tra cứu phần mềm Quản lý án Hình sự và Dân sự nhằm nâng cao hiệu quả công tác trong ngành kiểm sát nhân dân tỉnh Quảng Bình</w:t>
            </w:r>
          </w:p>
        </w:tc>
        <w:tc>
          <w:tcPr>
            <w:tcW w:w="992" w:type="dxa"/>
            <w:vAlign w:val="center"/>
          </w:tcPr>
          <w:p w:rsidR="00B43EF5" w:rsidRPr="00E6270D" w:rsidRDefault="00B43EF5" w:rsidP="00173F78">
            <w:pPr>
              <w:jc w:val="center"/>
              <w:rPr>
                <w:rFonts w:ascii="Times New Roman" w:hAnsi="Times New Roman"/>
                <w:iCs/>
                <w:sz w:val="26"/>
                <w:szCs w:val="26"/>
              </w:rPr>
            </w:pPr>
            <w:r>
              <w:rPr>
                <w:rFonts w:ascii="Times New Roman" w:hAnsi="Times New Roman"/>
                <w:iCs/>
                <w:sz w:val="26"/>
                <w:szCs w:val="26"/>
              </w:rPr>
              <w:t>X</w:t>
            </w:r>
          </w:p>
        </w:tc>
        <w:tc>
          <w:tcPr>
            <w:tcW w:w="992" w:type="dxa"/>
          </w:tcPr>
          <w:p w:rsidR="00B43EF5" w:rsidRPr="00E6270D" w:rsidRDefault="00B43EF5" w:rsidP="00A569E1">
            <w:pPr>
              <w:jc w:val="both"/>
              <w:rPr>
                <w:rFonts w:ascii="Times New Roman" w:hAnsi="Times New Roman"/>
                <w:iCs/>
                <w:sz w:val="26"/>
                <w:szCs w:val="26"/>
              </w:rPr>
            </w:pPr>
          </w:p>
        </w:tc>
        <w:tc>
          <w:tcPr>
            <w:tcW w:w="992" w:type="dxa"/>
          </w:tcPr>
          <w:p w:rsidR="00B43EF5" w:rsidRPr="00E6270D" w:rsidRDefault="00B43EF5" w:rsidP="00A569E1">
            <w:pPr>
              <w:jc w:val="both"/>
              <w:rPr>
                <w:rFonts w:ascii="Times New Roman" w:hAnsi="Times New Roman"/>
                <w:iCs/>
                <w:sz w:val="26"/>
                <w:szCs w:val="26"/>
              </w:rPr>
            </w:pPr>
          </w:p>
        </w:tc>
      </w:tr>
      <w:tr w:rsidR="008F2609" w:rsidRPr="00E6270D" w:rsidTr="00D341F1">
        <w:tc>
          <w:tcPr>
            <w:tcW w:w="675" w:type="dxa"/>
            <w:vAlign w:val="center"/>
          </w:tcPr>
          <w:p w:rsidR="008F2609" w:rsidRPr="00E6270D" w:rsidRDefault="008F2609" w:rsidP="007D56EE">
            <w:pPr>
              <w:jc w:val="center"/>
              <w:rPr>
                <w:rFonts w:ascii="Times New Roman" w:hAnsi="Times New Roman"/>
                <w:iCs/>
                <w:sz w:val="26"/>
                <w:szCs w:val="26"/>
              </w:rPr>
            </w:pPr>
            <w:r w:rsidRPr="00E6270D">
              <w:rPr>
                <w:rFonts w:ascii="Times New Roman" w:hAnsi="Times New Roman"/>
                <w:iCs/>
                <w:sz w:val="26"/>
                <w:szCs w:val="26"/>
              </w:rPr>
              <w:t>1</w:t>
            </w:r>
            <w:r w:rsidR="007D56EE">
              <w:rPr>
                <w:rFonts w:ascii="Times New Roman" w:hAnsi="Times New Roman"/>
                <w:iCs/>
                <w:sz w:val="26"/>
                <w:szCs w:val="26"/>
              </w:rPr>
              <w:t>2</w:t>
            </w:r>
          </w:p>
        </w:tc>
        <w:tc>
          <w:tcPr>
            <w:tcW w:w="5103" w:type="dxa"/>
            <w:vAlign w:val="center"/>
          </w:tcPr>
          <w:p w:rsidR="008F2609" w:rsidRPr="00E6270D" w:rsidRDefault="008F2609" w:rsidP="00E20E90">
            <w:pPr>
              <w:jc w:val="both"/>
              <w:rPr>
                <w:rFonts w:ascii="Times New Roman" w:hAnsi="Times New Roman"/>
                <w:iCs/>
                <w:sz w:val="26"/>
                <w:szCs w:val="26"/>
              </w:rPr>
            </w:pPr>
            <w:r w:rsidRPr="00E6270D">
              <w:rPr>
                <w:rFonts w:ascii="Times New Roman" w:hAnsi="Times New Roman"/>
                <w:iCs/>
                <w:sz w:val="26"/>
                <w:szCs w:val="26"/>
              </w:rPr>
              <w:t>Phan Văn Lộc</w:t>
            </w:r>
            <w:r>
              <w:rPr>
                <w:rFonts w:ascii="Times New Roman" w:hAnsi="Times New Roman"/>
                <w:iCs/>
                <w:sz w:val="26"/>
                <w:szCs w:val="26"/>
              </w:rPr>
              <w:t xml:space="preserve">, </w:t>
            </w:r>
            <w:r w:rsidRPr="00E6270D">
              <w:rPr>
                <w:rFonts w:ascii="Times New Roman" w:hAnsi="Times New Roman"/>
                <w:iCs/>
                <w:sz w:val="26"/>
                <w:szCs w:val="26"/>
              </w:rPr>
              <w:t xml:space="preserve">Nhân viên Bảo vệ </w:t>
            </w:r>
            <w:r>
              <w:rPr>
                <w:rFonts w:ascii="Times New Roman" w:hAnsi="Times New Roman"/>
                <w:iCs/>
                <w:sz w:val="26"/>
                <w:szCs w:val="26"/>
              </w:rPr>
              <w:t>Viện kiểm sát nhân dân tỉnh Quảng Bình</w:t>
            </w:r>
          </w:p>
        </w:tc>
        <w:tc>
          <w:tcPr>
            <w:tcW w:w="5529" w:type="dxa"/>
          </w:tcPr>
          <w:p w:rsidR="008F2609" w:rsidRPr="00E6270D" w:rsidRDefault="008F2609" w:rsidP="00A569E1">
            <w:pPr>
              <w:jc w:val="both"/>
              <w:rPr>
                <w:rFonts w:ascii="Times New Roman" w:hAnsi="Times New Roman"/>
                <w:iCs/>
                <w:sz w:val="26"/>
                <w:szCs w:val="26"/>
              </w:rPr>
            </w:pPr>
            <w:r w:rsidRPr="00E6270D">
              <w:rPr>
                <w:rFonts w:ascii="Times New Roman" w:hAnsi="Times New Roman"/>
                <w:iCs/>
                <w:sz w:val="26"/>
                <w:szCs w:val="26"/>
              </w:rPr>
              <w:t>Giải pháp tiết kiệm điện cơ quan từ việc ngắt điều hòa các phòng làm việc tại cơ quan Viện KSND tỉnh Quảng Bình</w:t>
            </w:r>
          </w:p>
        </w:tc>
        <w:tc>
          <w:tcPr>
            <w:tcW w:w="992"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X</w:t>
            </w:r>
          </w:p>
        </w:tc>
        <w:tc>
          <w:tcPr>
            <w:tcW w:w="992" w:type="dxa"/>
          </w:tcPr>
          <w:p w:rsidR="008F2609" w:rsidRPr="00E6270D" w:rsidRDefault="008F2609" w:rsidP="00A569E1">
            <w:pPr>
              <w:jc w:val="both"/>
              <w:rPr>
                <w:rFonts w:ascii="Times New Roman" w:hAnsi="Times New Roman"/>
                <w:iCs/>
                <w:sz w:val="26"/>
                <w:szCs w:val="26"/>
              </w:rPr>
            </w:pPr>
          </w:p>
        </w:tc>
        <w:tc>
          <w:tcPr>
            <w:tcW w:w="992" w:type="dxa"/>
          </w:tcPr>
          <w:p w:rsidR="008F2609" w:rsidRPr="00E6270D" w:rsidRDefault="008F2609" w:rsidP="00A569E1">
            <w:pPr>
              <w:jc w:val="both"/>
              <w:rPr>
                <w:rFonts w:ascii="Times New Roman" w:hAnsi="Times New Roman"/>
                <w:iCs/>
                <w:sz w:val="26"/>
                <w:szCs w:val="26"/>
              </w:rPr>
            </w:pPr>
          </w:p>
        </w:tc>
      </w:tr>
      <w:tr w:rsidR="008F2609" w:rsidRPr="00E6270D" w:rsidTr="00D341F1">
        <w:tc>
          <w:tcPr>
            <w:tcW w:w="675"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1</w:t>
            </w:r>
            <w:r w:rsidR="007D56EE">
              <w:rPr>
                <w:rFonts w:ascii="Times New Roman" w:hAnsi="Times New Roman"/>
                <w:iCs/>
                <w:sz w:val="26"/>
                <w:szCs w:val="26"/>
              </w:rPr>
              <w:t>3</w:t>
            </w:r>
          </w:p>
        </w:tc>
        <w:tc>
          <w:tcPr>
            <w:tcW w:w="5103" w:type="dxa"/>
            <w:vAlign w:val="center"/>
          </w:tcPr>
          <w:p w:rsidR="008F2609" w:rsidRPr="00E6270D" w:rsidRDefault="008F2609" w:rsidP="00FB00B2">
            <w:pPr>
              <w:jc w:val="both"/>
              <w:rPr>
                <w:rFonts w:ascii="Times New Roman" w:hAnsi="Times New Roman"/>
                <w:iCs/>
                <w:sz w:val="26"/>
                <w:szCs w:val="26"/>
              </w:rPr>
            </w:pPr>
            <w:r>
              <w:rPr>
                <w:rFonts w:ascii="Times New Roman" w:hAnsi="Times New Roman"/>
                <w:iCs/>
                <w:sz w:val="26"/>
                <w:szCs w:val="26"/>
              </w:rPr>
              <w:t xml:space="preserve">Trần Quốc Toản, </w:t>
            </w:r>
            <w:r w:rsidRPr="00E6270D">
              <w:rPr>
                <w:rFonts w:ascii="Times New Roman" w:hAnsi="Times New Roman"/>
                <w:iCs/>
                <w:sz w:val="26"/>
                <w:szCs w:val="26"/>
              </w:rPr>
              <w:t xml:space="preserve">Nhân viên Điện nước </w:t>
            </w:r>
            <w:r>
              <w:rPr>
                <w:rFonts w:ascii="Times New Roman" w:hAnsi="Times New Roman"/>
                <w:iCs/>
                <w:sz w:val="26"/>
                <w:szCs w:val="26"/>
              </w:rPr>
              <w:t>Viện kiểm sát nhân dân tỉnh Quảng Bình</w:t>
            </w:r>
          </w:p>
        </w:tc>
        <w:tc>
          <w:tcPr>
            <w:tcW w:w="5529" w:type="dxa"/>
          </w:tcPr>
          <w:p w:rsidR="008F2609" w:rsidRPr="00E6270D" w:rsidRDefault="008F2609" w:rsidP="00A569E1">
            <w:pPr>
              <w:jc w:val="both"/>
              <w:rPr>
                <w:rFonts w:ascii="Times New Roman" w:hAnsi="Times New Roman"/>
                <w:iCs/>
                <w:sz w:val="26"/>
                <w:szCs w:val="26"/>
              </w:rPr>
            </w:pPr>
            <w:r w:rsidRPr="00E6270D">
              <w:rPr>
                <w:rFonts w:ascii="Times New Roman" w:hAnsi="Times New Roman"/>
                <w:iCs/>
                <w:sz w:val="26"/>
                <w:szCs w:val="26"/>
              </w:rPr>
              <w:t>Thực trạng và một số giải pháp nâng cao hiệu quả sử dụng nước sạch, không để thất thoát, không gây ô nhiễm nguồn nước tại cơ quan Viện KSND tỉnh Quảng Bình</w:t>
            </w:r>
          </w:p>
        </w:tc>
        <w:tc>
          <w:tcPr>
            <w:tcW w:w="992"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X</w:t>
            </w:r>
          </w:p>
        </w:tc>
        <w:tc>
          <w:tcPr>
            <w:tcW w:w="992" w:type="dxa"/>
          </w:tcPr>
          <w:p w:rsidR="008F2609" w:rsidRPr="00E6270D" w:rsidRDefault="008F2609" w:rsidP="00A569E1">
            <w:pPr>
              <w:jc w:val="both"/>
              <w:rPr>
                <w:rFonts w:ascii="Times New Roman" w:hAnsi="Times New Roman"/>
                <w:iCs/>
                <w:sz w:val="26"/>
                <w:szCs w:val="26"/>
              </w:rPr>
            </w:pPr>
          </w:p>
        </w:tc>
        <w:tc>
          <w:tcPr>
            <w:tcW w:w="992" w:type="dxa"/>
          </w:tcPr>
          <w:p w:rsidR="008F2609" w:rsidRPr="00E6270D" w:rsidRDefault="008F2609" w:rsidP="00A569E1">
            <w:pPr>
              <w:jc w:val="both"/>
              <w:rPr>
                <w:rFonts w:ascii="Times New Roman" w:hAnsi="Times New Roman"/>
                <w:iCs/>
                <w:sz w:val="26"/>
                <w:szCs w:val="26"/>
              </w:rPr>
            </w:pPr>
          </w:p>
        </w:tc>
      </w:tr>
      <w:tr w:rsidR="008F2609" w:rsidRPr="00E6270D" w:rsidTr="00D341F1">
        <w:tc>
          <w:tcPr>
            <w:tcW w:w="675"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1</w:t>
            </w:r>
            <w:r w:rsidR="007D56EE">
              <w:rPr>
                <w:rFonts w:ascii="Times New Roman" w:hAnsi="Times New Roman"/>
                <w:iCs/>
                <w:sz w:val="26"/>
                <w:szCs w:val="26"/>
              </w:rPr>
              <w:t>4</w:t>
            </w:r>
          </w:p>
        </w:tc>
        <w:tc>
          <w:tcPr>
            <w:tcW w:w="5103" w:type="dxa"/>
            <w:vAlign w:val="center"/>
          </w:tcPr>
          <w:p w:rsidR="008F2609" w:rsidRPr="00E6270D" w:rsidRDefault="008F2609" w:rsidP="00E20E90">
            <w:pPr>
              <w:jc w:val="both"/>
              <w:rPr>
                <w:rFonts w:ascii="Times New Roman" w:hAnsi="Times New Roman"/>
                <w:iCs/>
                <w:sz w:val="26"/>
                <w:szCs w:val="26"/>
              </w:rPr>
            </w:pPr>
            <w:r w:rsidRPr="00E6270D">
              <w:rPr>
                <w:rFonts w:ascii="Times New Roman" w:hAnsi="Times New Roman"/>
                <w:iCs/>
                <w:sz w:val="26"/>
                <w:szCs w:val="26"/>
              </w:rPr>
              <w:t>Hoàng Thị Kim Huế</w:t>
            </w:r>
            <w:r>
              <w:rPr>
                <w:rFonts w:ascii="Times New Roman" w:hAnsi="Times New Roman"/>
                <w:iCs/>
                <w:sz w:val="26"/>
                <w:szCs w:val="26"/>
              </w:rPr>
              <w:t xml:space="preserve">, Phó Viện trưởng Viện kiểm sát nhân dân </w:t>
            </w:r>
            <w:r w:rsidRPr="00E6270D">
              <w:rPr>
                <w:rFonts w:ascii="Times New Roman" w:hAnsi="Times New Roman"/>
                <w:iCs/>
                <w:sz w:val="26"/>
                <w:szCs w:val="26"/>
              </w:rPr>
              <w:t>huyện Lệ Thủy</w:t>
            </w:r>
            <w:r>
              <w:rPr>
                <w:rFonts w:ascii="Times New Roman" w:hAnsi="Times New Roman"/>
                <w:iCs/>
                <w:sz w:val="26"/>
                <w:szCs w:val="26"/>
              </w:rPr>
              <w:t>, tỉnh  Quảng Bình</w:t>
            </w:r>
          </w:p>
        </w:tc>
        <w:tc>
          <w:tcPr>
            <w:tcW w:w="5529" w:type="dxa"/>
          </w:tcPr>
          <w:p w:rsidR="008F2609" w:rsidRPr="00E6270D" w:rsidRDefault="008F2609" w:rsidP="00A569E1">
            <w:pPr>
              <w:jc w:val="both"/>
              <w:rPr>
                <w:rFonts w:ascii="Times New Roman" w:hAnsi="Times New Roman"/>
                <w:iCs/>
                <w:sz w:val="26"/>
                <w:szCs w:val="26"/>
              </w:rPr>
            </w:pPr>
            <w:r w:rsidRPr="00E6270D">
              <w:rPr>
                <w:rFonts w:ascii="Times New Roman" w:hAnsi="Times New Roman"/>
                <w:iCs/>
                <w:sz w:val="26"/>
                <w:szCs w:val="26"/>
              </w:rPr>
              <w:t>Một số giải pháp nâng cao chất lượng thực hành quyền công tố và kiểm sát giải quyết các vụ án ma túy trên địa bàn huyện Lệ Thủy, tỉnh Quảng Bình</w:t>
            </w:r>
          </w:p>
        </w:tc>
        <w:tc>
          <w:tcPr>
            <w:tcW w:w="992"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X</w:t>
            </w:r>
          </w:p>
        </w:tc>
        <w:tc>
          <w:tcPr>
            <w:tcW w:w="992" w:type="dxa"/>
          </w:tcPr>
          <w:p w:rsidR="008F2609" w:rsidRPr="00E6270D" w:rsidRDefault="008F2609" w:rsidP="00A569E1">
            <w:pPr>
              <w:jc w:val="both"/>
              <w:rPr>
                <w:rFonts w:ascii="Times New Roman" w:hAnsi="Times New Roman"/>
                <w:iCs/>
                <w:sz w:val="26"/>
                <w:szCs w:val="26"/>
              </w:rPr>
            </w:pPr>
          </w:p>
        </w:tc>
        <w:tc>
          <w:tcPr>
            <w:tcW w:w="992" w:type="dxa"/>
          </w:tcPr>
          <w:p w:rsidR="008F2609" w:rsidRPr="00E6270D" w:rsidRDefault="008F2609" w:rsidP="00A569E1">
            <w:pPr>
              <w:jc w:val="both"/>
              <w:rPr>
                <w:rFonts w:ascii="Times New Roman" w:hAnsi="Times New Roman"/>
                <w:iCs/>
                <w:sz w:val="26"/>
                <w:szCs w:val="26"/>
              </w:rPr>
            </w:pPr>
          </w:p>
        </w:tc>
      </w:tr>
      <w:tr w:rsidR="008F2609" w:rsidRPr="00E6270D" w:rsidTr="00D341F1">
        <w:tc>
          <w:tcPr>
            <w:tcW w:w="675"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1</w:t>
            </w:r>
            <w:r w:rsidR="007D56EE">
              <w:rPr>
                <w:rFonts w:ascii="Times New Roman" w:hAnsi="Times New Roman"/>
                <w:iCs/>
                <w:sz w:val="26"/>
                <w:szCs w:val="26"/>
              </w:rPr>
              <w:t>5</w:t>
            </w:r>
          </w:p>
        </w:tc>
        <w:tc>
          <w:tcPr>
            <w:tcW w:w="5103" w:type="dxa"/>
            <w:vAlign w:val="center"/>
          </w:tcPr>
          <w:p w:rsidR="008F2609" w:rsidRPr="00E6270D" w:rsidRDefault="008F2609" w:rsidP="00E20E90">
            <w:pPr>
              <w:jc w:val="both"/>
              <w:rPr>
                <w:rFonts w:ascii="Times New Roman" w:hAnsi="Times New Roman"/>
                <w:iCs/>
                <w:sz w:val="26"/>
                <w:szCs w:val="26"/>
              </w:rPr>
            </w:pPr>
            <w:r w:rsidRPr="00E6270D">
              <w:rPr>
                <w:rFonts w:ascii="Times New Roman" w:hAnsi="Times New Roman"/>
                <w:iCs/>
                <w:sz w:val="26"/>
                <w:szCs w:val="26"/>
              </w:rPr>
              <w:t>Lê Phan Lộc Nhung</w:t>
            </w:r>
            <w:r>
              <w:rPr>
                <w:rFonts w:ascii="Times New Roman" w:hAnsi="Times New Roman"/>
                <w:iCs/>
                <w:sz w:val="26"/>
                <w:szCs w:val="26"/>
              </w:rPr>
              <w:t xml:space="preserve">, Kiểm sát viên sơ cấp  Viện kiểm sát nhân dân </w:t>
            </w:r>
            <w:r w:rsidRPr="00E6270D">
              <w:rPr>
                <w:rFonts w:ascii="Times New Roman" w:hAnsi="Times New Roman"/>
                <w:iCs/>
                <w:sz w:val="26"/>
                <w:szCs w:val="26"/>
              </w:rPr>
              <w:t>huyện Lệ Thủy</w:t>
            </w:r>
            <w:r>
              <w:rPr>
                <w:rFonts w:ascii="Times New Roman" w:hAnsi="Times New Roman"/>
                <w:iCs/>
                <w:sz w:val="26"/>
                <w:szCs w:val="26"/>
              </w:rPr>
              <w:t xml:space="preserve">, tỉnh  </w:t>
            </w:r>
            <w:r>
              <w:rPr>
                <w:rFonts w:ascii="Times New Roman" w:hAnsi="Times New Roman"/>
                <w:iCs/>
                <w:sz w:val="26"/>
                <w:szCs w:val="26"/>
              </w:rPr>
              <w:lastRenderedPageBreak/>
              <w:t>Quảng Bình</w:t>
            </w:r>
          </w:p>
          <w:p w:rsidR="008F2609" w:rsidRPr="00E6270D" w:rsidRDefault="008F2609" w:rsidP="00E20E90">
            <w:pPr>
              <w:jc w:val="both"/>
              <w:rPr>
                <w:rFonts w:ascii="Times New Roman" w:hAnsi="Times New Roman"/>
                <w:iCs/>
                <w:sz w:val="26"/>
                <w:szCs w:val="26"/>
              </w:rPr>
            </w:pPr>
          </w:p>
        </w:tc>
        <w:tc>
          <w:tcPr>
            <w:tcW w:w="5529" w:type="dxa"/>
          </w:tcPr>
          <w:p w:rsidR="008F2609" w:rsidRPr="00E6270D" w:rsidRDefault="008F2609" w:rsidP="00B2399C">
            <w:pPr>
              <w:jc w:val="both"/>
              <w:rPr>
                <w:rFonts w:ascii="Times New Roman" w:hAnsi="Times New Roman"/>
                <w:iCs/>
                <w:sz w:val="26"/>
                <w:szCs w:val="26"/>
              </w:rPr>
            </w:pPr>
            <w:r w:rsidRPr="00E6270D">
              <w:rPr>
                <w:rFonts w:ascii="Times New Roman" w:hAnsi="Times New Roman"/>
                <w:iCs/>
                <w:sz w:val="26"/>
                <w:szCs w:val="26"/>
              </w:rPr>
              <w:lastRenderedPageBreak/>
              <w:t xml:space="preserve">Một số giải pháp </w:t>
            </w:r>
            <w:r w:rsidR="00F65718">
              <w:rPr>
                <w:rFonts w:ascii="Times New Roman" w:hAnsi="Times New Roman"/>
                <w:iCs/>
                <w:sz w:val="26"/>
                <w:szCs w:val="26"/>
              </w:rPr>
              <w:t xml:space="preserve"> nhằm </w:t>
            </w:r>
            <w:r w:rsidRPr="00E6270D">
              <w:rPr>
                <w:rFonts w:ascii="Times New Roman" w:hAnsi="Times New Roman"/>
                <w:iCs/>
                <w:sz w:val="26"/>
                <w:szCs w:val="26"/>
              </w:rPr>
              <w:t xml:space="preserve">nâng cao chất lượng công tác báo cáo- tổng hợp tại Viện kiểm sát nhân dân </w:t>
            </w:r>
            <w:r w:rsidRPr="00E6270D">
              <w:rPr>
                <w:rFonts w:ascii="Times New Roman" w:hAnsi="Times New Roman"/>
                <w:iCs/>
                <w:sz w:val="26"/>
                <w:szCs w:val="26"/>
              </w:rPr>
              <w:lastRenderedPageBreak/>
              <w:t>huyện Lệ Thủy, tỉnh Quảng Bình</w:t>
            </w:r>
          </w:p>
        </w:tc>
        <w:tc>
          <w:tcPr>
            <w:tcW w:w="992"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lastRenderedPageBreak/>
              <w:t>X</w:t>
            </w:r>
          </w:p>
        </w:tc>
        <w:tc>
          <w:tcPr>
            <w:tcW w:w="992" w:type="dxa"/>
          </w:tcPr>
          <w:p w:rsidR="008F2609" w:rsidRPr="00E6270D" w:rsidRDefault="008F2609" w:rsidP="00A569E1">
            <w:pPr>
              <w:jc w:val="both"/>
              <w:rPr>
                <w:rFonts w:ascii="Times New Roman" w:hAnsi="Times New Roman"/>
                <w:iCs/>
                <w:sz w:val="26"/>
                <w:szCs w:val="26"/>
              </w:rPr>
            </w:pPr>
          </w:p>
        </w:tc>
        <w:tc>
          <w:tcPr>
            <w:tcW w:w="992" w:type="dxa"/>
          </w:tcPr>
          <w:p w:rsidR="008F2609" w:rsidRPr="00E6270D" w:rsidRDefault="008F2609" w:rsidP="00A569E1">
            <w:pPr>
              <w:jc w:val="both"/>
              <w:rPr>
                <w:rFonts w:ascii="Times New Roman" w:hAnsi="Times New Roman"/>
                <w:iCs/>
                <w:sz w:val="26"/>
                <w:szCs w:val="26"/>
              </w:rPr>
            </w:pPr>
          </w:p>
        </w:tc>
      </w:tr>
      <w:tr w:rsidR="008F2609" w:rsidRPr="00E6270D" w:rsidTr="00D341F1">
        <w:tc>
          <w:tcPr>
            <w:tcW w:w="675"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lastRenderedPageBreak/>
              <w:t>1</w:t>
            </w:r>
            <w:r w:rsidR="007D56EE">
              <w:rPr>
                <w:rFonts w:ascii="Times New Roman" w:hAnsi="Times New Roman"/>
                <w:iCs/>
                <w:sz w:val="26"/>
                <w:szCs w:val="26"/>
              </w:rPr>
              <w:t>6</w:t>
            </w:r>
          </w:p>
        </w:tc>
        <w:tc>
          <w:tcPr>
            <w:tcW w:w="5103" w:type="dxa"/>
            <w:vAlign w:val="center"/>
          </w:tcPr>
          <w:p w:rsidR="008F2609" w:rsidRPr="00E6270D" w:rsidRDefault="008F2609" w:rsidP="00E20E90">
            <w:pPr>
              <w:jc w:val="both"/>
              <w:rPr>
                <w:rFonts w:ascii="Times New Roman" w:hAnsi="Times New Roman"/>
                <w:iCs/>
                <w:sz w:val="26"/>
                <w:szCs w:val="26"/>
              </w:rPr>
            </w:pPr>
            <w:r w:rsidRPr="00E6270D">
              <w:rPr>
                <w:rFonts w:ascii="Times New Roman" w:hAnsi="Times New Roman"/>
                <w:iCs/>
                <w:sz w:val="26"/>
                <w:szCs w:val="26"/>
              </w:rPr>
              <w:t>Hoàng Anh Vũ</w:t>
            </w:r>
            <w:r>
              <w:rPr>
                <w:rFonts w:ascii="Times New Roman" w:hAnsi="Times New Roman"/>
                <w:iCs/>
                <w:sz w:val="26"/>
                <w:szCs w:val="26"/>
              </w:rPr>
              <w:t>, Viện trưởng Viện kiểm sát nhân dân</w:t>
            </w:r>
            <w:r w:rsidRPr="00E6270D">
              <w:rPr>
                <w:rFonts w:ascii="Times New Roman" w:hAnsi="Times New Roman"/>
                <w:iCs/>
                <w:sz w:val="26"/>
                <w:szCs w:val="26"/>
              </w:rPr>
              <w:t xml:space="preserve"> huyện Quảng Ninh</w:t>
            </w:r>
            <w:r>
              <w:rPr>
                <w:rFonts w:ascii="Times New Roman" w:hAnsi="Times New Roman"/>
                <w:iCs/>
                <w:sz w:val="26"/>
                <w:szCs w:val="26"/>
              </w:rPr>
              <w:t>, tỉnh Quảng Bình</w:t>
            </w:r>
          </w:p>
        </w:tc>
        <w:tc>
          <w:tcPr>
            <w:tcW w:w="5529" w:type="dxa"/>
          </w:tcPr>
          <w:p w:rsidR="008F2609" w:rsidRPr="00E6270D" w:rsidRDefault="008F2609" w:rsidP="00B2399C">
            <w:pPr>
              <w:jc w:val="both"/>
              <w:rPr>
                <w:rFonts w:ascii="Times New Roman" w:hAnsi="Times New Roman"/>
                <w:iCs/>
                <w:sz w:val="26"/>
                <w:szCs w:val="26"/>
              </w:rPr>
            </w:pPr>
            <w:r w:rsidRPr="00E6270D">
              <w:rPr>
                <w:rFonts w:ascii="Times New Roman" w:hAnsi="Times New Roman"/>
                <w:iCs/>
                <w:sz w:val="26"/>
                <w:szCs w:val="26"/>
              </w:rPr>
              <w:t>Thực trạng và giải pháp nâng cao chất lượng công tác kiểm sát thi hành án dân sự, nhất là chất lượng kiểm sát trực tiếp tại chi cục thi hành án dân sự huyện Quảng Ninh, tỉnh Quảng Bình năm 2020</w:t>
            </w:r>
          </w:p>
        </w:tc>
        <w:tc>
          <w:tcPr>
            <w:tcW w:w="992"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X</w:t>
            </w:r>
          </w:p>
        </w:tc>
        <w:tc>
          <w:tcPr>
            <w:tcW w:w="992" w:type="dxa"/>
          </w:tcPr>
          <w:p w:rsidR="008F2609" w:rsidRPr="00E6270D" w:rsidRDefault="008F2609" w:rsidP="00A569E1">
            <w:pPr>
              <w:jc w:val="both"/>
              <w:rPr>
                <w:rFonts w:ascii="Times New Roman" w:hAnsi="Times New Roman"/>
                <w:iCs/>
                <w:sz w:val="26"/>
                <w:szCs w:val="26"/>
              </w:rPr>
            </w:pPr>
          </w:p>
        </w:tc>
        <w:tc>
          <w:tcPr>
            <w:tcW w:w="992" w:type="dxa"/>
          </w:tcPr>
          <w:p w:rsidR="008F2609" w:rsidRPr="00E6270D" w:rsidRDefault="008F2609" w:rsidP="00A569E1">
            <w:pPr>
              <w:jc w:val="both"/>
              <w:rPr>
                <w:rFonts w:ascii="Times New Roman" w:hAnsi="Times New Roman"/>
                <w:iCs/>
                <w:sz w:val="26"/>
                <w:szCs w:val="26"/>
              </w:rPr>
            </w:pPr>
          </w:p>
        </w:tc>
      </w:tr>
      <w:tr w:rsidR="008F2609" w:rsidRPr="00E6270D" w:rsidTr="00D341F1">
        <w:tc>
          <w:tcPr>
            <w:tcW w:w="675"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1</w:t>
            </w:r>
            <w:r w:rsidR="007D56EE">
              <w:rPr>
                <w:rFonts w:ascii="Times New Roman" w:hAnsi="Times New Roman"/>
                <w:iCs/>
                <w:sz w:val="26"/>
                <w:szCs w:val="26"/>
              </w:rPr>
              <w:t>7</w:t>
            </w:r>
          </w:p>
        </w:tc>
        <w:tc>
          <w:tcPr>
            <w:tcW w:w="5103" w:type="dxa"/>
            <w:vAlign w:val="center"/>
          </w:tcPr>
          <w:p w:rsidR="008F2609" w:rsidRPr="00E6270D" w:rsidRDefault="008F2609" w:rsidP="00E20E90">
            <w:pPr>
              <w:jc w:val="both"/>
              <w:rPr>
                <w:rFonts w:ascii="Times New Roman" w:hAnsi="Times New Roman"/>
                <w:iCs/>
                <w:sz w:val="26"/>
                <w:szCs w:val="26"/>
              </w:rPr>
            </w:pPr>
            <w:r w:rsidRPr="00E6270D">
              <w:rPr>
                <w:rFonts w:ascii="Times New Roman" w:hAnsi="Times New Roman"/>
                <w:iCs/>
                <w:sz w:val="26"/>
                <w:szCs w:val="26"/>
              </w:rPr>
              <w:t>Trương Thị Hương</w:t>
            </w:r>
            <w:r>
              <w:rPr>
                <w:rFonts w:ascii="Times New Roman" w:hAnsi="Times New Roman"/>
                <w:iCs/>
                <w:sz w:val="26"/>
                <w:szCs w:val="26"/>
              </w:rPr>
              <w:t xml:space="preserve">, </w:t>
            </w:r>
            <w:r w:rsidRPr="00E6270D">
              <w:rPr>
                <w:rFonts w:ascii="Times New Roman" w:hAnsi="Times New Roman"/>
                <w:iCs/>
                <w:sz w:val="26"/>
                <w:szCs w:val="26"/>
              </w:rPr>
              <w:t xml:space="preserve">Phó Viện trưởng </w:t>
            </w:r>
            <w:r>
              <w:rPr>
                <w:rFonts w:ascii="Times New Roman" w:hAnsi="Times New Roman"/>
                <w:iCs/>
                <w:sz w:val="26"/>
                <w:szCs w:val="26"/>
              </w:rPr>
              <w:t>Viện kiểm sát nhân dân</w:t>
            </w:r>
            <w:r w:rsidRPr="00E6270D">
              <w:rPr>
                <w:rFonts w:ascii="Times New Roman" w:hAnsi="Times New Roman"/>
                <w:iCs/>
                <w:sz w:val="26"/>
                <w:szCs w:val="26"/>
              </w:rPr>
              <w:t xml:space="preserve"> huyện Quảng Ninh</w:t>
            </w:r>
            <w:r>
              <w:rPr>
                <w:rFonts w:ascii="Times New Roman" w:hAnsi="Times New Roman"/>
                <w:iCs/>
                <w:sz w:val="26"/>
                <w:szCs w:val="26"/>
              </w:rPr>
              <w:t>, tỉnh Quảng Bình</w:t>
            </w:r>
          </w:p>
        </w:tc>
        <w:tc>
          <w:tcPr>
            <w:tcW w:w="5529" w:type="dxa"/>
          </w:tcPr>
          <w:p w:rsidR="008F2609" w:rsidRPr="00E6270D" w:rsidRDefault="008F2609" w:rsidP="00B2399C">
            <w:pPr>
              <w:jc w:val="both"/>
              <w:rPr>
                <w:rFonts w:ascii="Times New Roman" w:hAnsi="Times New Roman"/>
                <w:iCs/>
                <w:sz w:val="26"/>
                <w:szCs w:val="26"/>
              </w:rPr>
            </w:pPr>
            <w:r w:rsidRPr="00E6270D">
              <w:rPr>
                <w:rFonts w:ascii="Times New Roman" w:hAnsi="Times New Roman"/>
                <w:iCs/>
                <w:sz w:val="26"/>
                <w:szCs w:val="26"/>
              </w:rPr>
              <w:t>Nâng cao kỷ năng trong công tác kiểm sát thi hành án phạt cải tạo không giam giữ tại xã phường, thị trấn</w:t>
            </w:r>
          </w:p>
        </w:tc>
        <w:tc>
          <w:tcPr>
            <w:tcW w:w="992"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X</w:t>
            </w:r>
          </w:p>
        </w:tc>
        <w:tc>
          <w:tcPr>
            <w:tcW w:w="992" w:type="dxa"/>
          </w:tcPr>
          <w:p w:rsidR="008F2609" w:rsidRPr="00E6270D" w:rsidRDefault="008F2609" w:rsidP="00A569E1">
            <w:pPr>
              <w:jc w:val="both"/>
              <w:rPr>
                <w:rFonts w:ascii="Times New Roman" w:hAnsi="Times New Roman"/>
                <w:iCs/>
                <w:sz w:val="26"/>
                <w:szCs w:val="26"/>
              </w:rPr>
            </w:pPr>
          </w:p>
        </w:tc>
        <w:tc>
          <w:tcPr>
            <w:tcW w:w="992" w:type="dxa"/>
          </w:tcPr>
          <w:p w:rsidR="008F2609" w:rsidRPr="00E6270D" w:rsidRDefault="008F2609" w:rsidP="00A569E1">
            <w:pPr>
              <w:jc w:val="both"/>
              <w:rPr>
                <w:rFonts w:ascii="Times New Roman" w:hAnsi="Times New Roman"/>
                <w:iCs/>
                <w:sz w:val="26"/>
                <w:szCs w:val="26"/>
              </w:rPr>
            </w:pPr>
          </w:p>
        </w:tc>
      </w:tr>
      <w:tr w:rsidR="008F2609" w:rsidRPr="00E6270D" w:rsidTr="00D341F1">
        <w:tc>
          <w:tcPr>
            <w:tcW w:w="675"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1</w:t>
            </w:r>
            <w:r w:rsidR="007D56EE">
              <w:rPr>
                <w:rFonts w:ascii="Times New Roman" w:hAnsi="Times New Roman"/>
                <w:iCs/>
                <w:sz w:val="26"/>
                <w:szCs w:val="26"/>
              </w:rPr>
              <w:t>8</w:t>
            </w:r>
          </w:p>
        </w:tc>
        <w:tc>
          <w:tcPr>
            <w:tcW w:w="5103" w:type="dxa"/>
            <w:vAlign w:val="center"/>
          </w:tcPr>
          <w:p w:rsidR="008F2609" w:rsidRPr="00E6270D" w:rsidRDefault="008F2609" w:rsidP="00E20E90">
            <w:pPr>
              <w:jc w:val="both"/>
              <w:rPr>
                <w:rFonts w:ascii="Times New Roman" w:hAnsi="Times New Roman"/>
                <w:iCs/>
                <w:sz w:val="26"/>
                <w:szCs w:val="26"/>
              </w:rPr>
            </w:pPr>
            <w:r w:rsidRPr="00E6270D">
              <w:rPr>
                <w:rFonts w:ascii="Times New Roman" w:hAnsi="Times New Roman"/>
                <w:iCs/>
                <w:sz w:val="26"/>
                <w:szCs w:val="26"/>
              </w:rPr>
              <w:t>Lế Thế Thanh</w:t>
            </w:r>
            <w:r>
              <w:rPr>
                <w:rFonts w:ascii="Times New Roman" w:hAnsi="Times New Roman"/>
                <w:iCs/>
                <w:sz w:val="26"/>
                <w:szCs w:val="26"/>
              </w:rPr>
              <w:t>, Phó Viện trưởng Viện kiểm sát nhân dân</w:t>
            </w:r>
            <w:r w:rsidRPr="00E6270D">
              <w:rPr>
                <w:rFonts w:ascii="Times New Roman" w:hAnsi="Times New Roman"/>
                <w:iCs/>
                <w:sz w:val="26"/>
                <w:szCs w:val="26"/>
              </w:rPr>
              <w:t xml:space="preserve"> huyện Quảng Ninh</w:t>
            </w:r>
            <w:r>
              <w:rPr>
                <w:rFonts w:ascii="Times New Roman" w:hAnsi="Times New Roman"/>
                <w:iCs/>
                <w:sz w:val="26"/>
                <w:szCs w:val="26"/>
              </w:rPr>
              <w:t>, tỉnh Quảng Bình</w:t>
            </w:r>
          </w:p>
          <w:p w:rsidR="008F2609" w:rsidRPr="00E6270D" w:rsidRDefault="008F2609" w:rsidP="00E20E90">
            <w:pPr>
              <w:jc w:val="both"/>
              <w:rPr>
                <w:rFonts w:ascii="Times New Roman" w:hAnsi="Times New Roman"/>
                <w:iCs/>
                <w:sz w:val="26"/>
                <w:szCs w:val="26"/>
              </w:rPr>
            </w:pPr>
          </w:p>
        </w:tc>
        <w:tc>
          <w:tcPr>
            <w:tcW w:w="5529" w:type="dxa"/>
          </w:tcPr>
          <w:p w:rsidR="008F2609" w:rsidRPr="00E6270D" w:rsidRDefault="008F2609" w:rsidP="00B2399C">
            <w:pPr>
              <w:jc w:val="both"/>
              <w:rPr>
                <w:rFonts w:ascii="Times New Roman" w:hAnsi="Times New Roman"/>
                <w:iCs/>
                <w:sz w:val="26"/>
                <w:szCs w:val="26"/>
              </w:rPr>
            </w:pPr>
            <w:r w:rsidRPr="00E6270D">
              <w:rPr>
                <w:rFonts w:ascii="Times New Roman" w:hAnsi="Times New Roman"/>
                <w:iCs/>
                <w:sz w:val="26"/>
                <w:szCs w:val="26"/>
              </w:rPr>
              <w:t>Giải pháp nâng cao chất lượng công tác quản lý, chỉ đạo kiểm sát việc tuân theo pháp luật trong giải quyết các vụ án dân sự</w:t>
            </w:r>
            <w:r w:rsidR="0069304B">
              <w:rPr>
                <w:rFonts w:ascii="Times New Roman" w:hAnsi="Times New Roman"/>
                <w:iCs/>
                <w:sz w:val="26"/>
                <w:szCs w:val="26"/>
              </w:rPr>
              <w:t xml:space="preserve"> cấp</w:t>
            </w:r>
            <w:r w:rsidRPr="00E6270D">
              <w:rPr>
                <w:rFonts w:ascii="Times New Roman" w:hAnsi="Times New Roman"/>
                <w:iCs/>
                <w:sz w:val="26"/>
                <w:szCs w:val="26"/>
              </w:rPr>
              <w:t xml:space="preserve"> sơ thẩm</w:t>
            </w:r>
          </w:p>
        </w:tc>
        <w:tc>
          <w:tcPr>
            <w:tcW w:w="992"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X</w:t>
            </w:r>
          </w:p>
        </w:tc>
        <w:tc>
          <w:tcPr>
            <w:tcW w:w="992" w:type="dxa"/>
          </w:tcPr>
          <w:p w:rsidR="008F2609" w:rsidRPr="00E6270D" w:rsidRDefault="008F2609" w:rsidP="00A569E1">
            <w:pPr>
              <w:jc w:val="both"/>
              <w:rPr>
                <w:rFonts w:ascii="Times New Roman" w:hAnsi="Times New Roman"/>
                <w:iCs/>
                <w:sz w:val="26"/>
                <w:szCs w:val="26"/>
              </w:rPr>
            </w:pPr>
          </w:p>
        </w:tc>
        <w:tc>
          <w:tcPr>
            <w:tcW w:w="992" w:type="dxa"/>
          </w:tcPr>
          <w:p w:rsidR="008F2609" w:rsidRPr="00E6270D" w:rsidRDefault="008F2609" w:rsidP="00A569E1">
            <w:pPr>
              <w:jc w:val="both"/>
              <w:rPr>
                <w:rFonts w:ascii="Times New Roman" w:hAnsi="Times New Roman"/>
                <w:iCs/>
                <w:sz w:val="26"/>
                <w:szCs w:val="26"/>
              </w:rPr>
            </w:pPr>
          </w:p>
        </w:tc>
      </w:tr>
      <w:tr w:rsidR="008F2609" w:rsidRPr="00E6270D" w:rsidTr="00D341F1">
        <w:tc>
          <w:tcPr>
            <w:tcW w:w="675"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1</w:t>
            </w:r>
            <w:r w:rsidR="007D56EE">
              <w:rPr>
                <w:rFonts w:ascii="Times New Roman" w:hAnsi="Times New Roman"/>
                <w:iCs/>
                <w:sz w:val="26"/>
                <w:szCs w:val="26"/>
              </w:rPr>
              <w:t>9</w:t>
            </w:r>
          </w:p>
        </w:tc>
        <w:tc>
          <w:tcPr>
            <w:tcW w:w="5103" w:type="dxa"/>
            <w:vAlign w:val="center"/>
          </w:tcPr>
          <w:p w:rsidR="008F2609" w:rsidRPr="00E6270D" w:rsidRDefault="008F2609" w:rsidP="00E20E90">
            <w:pPr>
              <w:jc w:val="both"/>
              <w:rPr>
                <w:rFonts w:ascii="Times New Roman" w:hAnsi="Times New Roman"/>
                <w:iCs/>
                <w:sz w:val="26"/>
                <w:szCs w:val="26"/>
              </w:rPr>
            </w:pPr>
            <w:r w:rsidRPr="00E6270D">
              <w:rPr>
                <w:rFonts w:ascii="Times New Roman" w:hAnsi="Times New Roman"/>
                <w:iCs/>
                <w:sz w:val="26"/>
                <w:szCs w:val="26"/>
              </w:rPr>
              <w:t>Lê Minh Quyền</w:t>
            </w:r>
            <w:r>
              <w:rPr>
                <w:rFonts w:ascii="Times New Roman" w:hAnsi="Times New Roman"/>
                <w:iCs/>
                <w:sz w:val="26"/>
                <w:szCs w:val="26"/>
              </w:rPr>
              <w:t xml:space="preserve">, </w:t>
            </w:r>
            <w:r w:rsidRPr="00E6270D">
              <w:rPr>
                <w:rFonts w:ascii="Times New Roman" w:hAnsi="Times New Roman"/>
                <w:iCs/>
                <w:sz w:val="26"/>
                <w:szCs w:val="26"/>
              </w:rPr>
              <w:t>Kiểm sát viên sơ cấp</w:t>
            </w:r>
            <w:r>
              <w:rPr>
                <w:rFonts w:ascii="Times New Roman" w:hAnsi="Times New Roman"/>
                <w:iCs/>
                <w:sz w:val="26"/>
                <w:szCs w:val="26"/>
              </w:rPr>
              <w:t xml:space="preserve"> Viện kiểm sát nhân dân</w:t>
            </w:r>
            <w:r w:rsidRPr="00E6270D">
              <w:rPr>
                <w:rFonts w:ascii="Times New Roman" w:hAnsi="Times New Roman"/>
                <w:iCs/>
                <w:sz w:val="26"/>
                <w:szCs w:val="26"/>
              </w:rPr>
              <w:t xml:space="preserve"> huyện Quảng Ninh</w:t>
            </w:r>
            <w:r>
              <w:rPr>
                <w:rFonts w:ascii="Times New Roman" w:hAnsi="Times New Roman"/>
                <w:iCs/>
                <w:sz w:val="26"/>
                <w:szCs w:val="26"/>
              </w:rPr>
              <w:t>, tỉnh Quảng Bình</w:t>
            </w:r>
          </w:p>
          <w:p w:rsidR="008F2609" w:rsidRPr="00E6270D" w:rsidRDefault="008F2609" w:rsidP="00E20E90">
            <w:pPr>
              <w:jc w:val="both"/>
              <w:rPr>
                <w:rFonts w:ascii="Times New Roman" w:hAnsi="Times New Roman"/>
                <w:iCs/>
                <w:sz w:val="26"/>
                <w:szCs w:val="26"/>
              </w:rPr>
            </w:pPr>
          </w:p>
        </w:tc>
        <w:tc>
          <w:tcPr>
            <w:tcW w:w="5529" w:type="dxa"/>
          </w:tcPr>
          <w:p w:rsidR="008F2609" w:rsidRPr="00E6270D" w:rsidRDefault="008F2609" w:rsidP="00D937C0">
            <w:pPr>
              <w:jc w:val="both"/>
              <w:rPr>
                <w:rFonts w:ascii="Times New Roman" w:hAnsi="Times New Roman"/>
                <w:iCs/>
                <w:sz w:val="26"/>
                <w:szCs w:val="26"/>
              </w:rPr>
            </w:pPr>
            <w:r w:rsidRPr="00E6270D">
              <w:rPr>
                <w:rFonts w:ascii="Times New Roman" w:hAnsi="Times New Roman"/>
                <w:iCs/>
                <w:sz w:val="26"/>
                <w:szCs w:val="26"/>
              </w:rPr>
              <w:t>Giải pháp nâng cao kỷ năng tranh tụng của Kiểm sát viên tại phiên tòa hình sự sơ thẩm trên địa bàn huyện Quảng Ninh</w:t>
            </w:r>
          </w:p>
        </w:tc>
        <w:tc>
          <w:tcPr>
            <w:tcW w:w="992"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X</w:t>
            </w:r>
          </w:p>
        </w:tc>
        <w:tc>
          <w:tcPr>
            <w:tcW w:w="992" w:type="dxa"/>
          </w:tcPr>
          <w:p w:rsidR="008F2609" w:rsidRPr="00E6270D" w:rsidRDefault="008F2609" w:rsidP="00A569E1">
            <w:pPr>
              <w:jc w:val="both"/>
              <w:rPr>
                <w:rFonts w:ascii="Times New Roman" w:hAnsi="Times New Roman"/>
                <w:iCs/>
                <w:sz w:val="26"/>
                <w:szCs w:val="26"/>
              </w:rPr>
            </w:pPr>
          </w:p>
        </w:tc>
        <w:tc>
          <w:tcPr>
            <w:tcW w:w="992" w:type="dxa"/>
          </w:tcPr>
          <w:p w:rsidR="008F2609" w:rsidRPr="00E6270D" w:rsidRDefault="008F2609" w:rsidP="00A569E1">
            <w:pPr>
              <w:jc w:val="both"/>
              <w:rPr>
                <w:rFonts w:ascii="Times New Roman" w:hAnsi="Times New Roman"/>
                <w:iCs/>
                <w:sz w:val="26"/>
                <w:szCs w:val="26"/>
              </w:rPr>
            </w:pPr>
          </w:p>
        </w:tc>
      </w:tr>
      <w:tr w:rsidR="008F2609" w:rsidRPr="00E6270D" w:rsidTr="00D341F1">
        <w:tc>
          <w:tcPr>
            <w:tcW w:w="675" w:type="dxa"/>
            <w:vAlign w:val="center"/>
          </w:tcPr>
          <w:p w:rsidR="008F2609" w:rsidRPr="00E6270D" w:rsidRDefault="007D56EE" w:rsidP="00173F78">
            <w:pPr>
              <w:jc w:val="center"/>
              <w:rPr>
                <w:rFonts w:ascii="Times New Roman" w:hAnsi="Times New Roman"/>
                <w:iCs/>
                <w:sz w:val="26"/>
                <w:szCs w:val="26"/>
              </w:rPr>
            </w:pPr>
            <w:r>
              <w:rPr>
                <w:rFonts w:ascii="Times New Roman" w:hAnsi="Times New Roman"/>
                <w:iCs/>
                <w:sz w:val="26"/>
                <w:szCs w:val="26"/>
              </w:rPr>
              <w:t>20</w:t>
            </w:r>
          </w:p>
        </w:tc>
        <w:tc>
          <w:tcPr>
            <w:tcW w:w="5103" w:type="dxa"/>
            <w:vAlign w:val="center"/>
          </w:tcPr>
          <w:p w:rsidR="008F2609" w:rsidRPr="00E6270D" w:rsidRDefault="008F2609" w:rsidP="00E20E90">
            <w:pPr>
              <w:jc w:val="both"/>
              <w:rPr>
                <w:rFonts w:ascii="Times New Roman" w:hAnsi="Times New Roman"/>
                <w:iCs/>
                <w:sz w:val="26"/>
                <w:szCs w:val="26"/>
              </w:rPr>
            </w:pPr>
            <w:r w:rsidRPr="00E6270D">
              <w:rPr>
                <w:rFonts w:ascii="Times New Roman" w:hAnsi="Times New Roman"/>
                <w:iCs/>
                <w:sz w:val="26"/>
                <w:szCs w:val="26"/>
              </w:rPr>
              <w:t>Nguyễn Thị Lệ Hà</w:t>
            </w:r>
            <w:r>
              <w:rPr>
                <w:rFonts w:ascii="Times New Roman" w:hAnsi="Times New Roman"/>
                <w:iCs/>
                <w:sz w:val="26"/>
                <w:szCs w:val="26"/>
              </w:rPr>
              <w:t xml:space="preserve">, </w:t>
            </w:r>
            <w:r w:rsidRPr="00E6270D">
              <w:rPr>
                <w:rFonts w:ascii="Times New Roman" w:hAnsi="Times New Roman"/>
                <w:iCs/>
                <w:sz w:val="26"/>
                <w:szCs w:val="26"/>
              </w:rPr>
              <w:t xml:space="preserve">Viện trưởng </w:t>
            </w:r>
            <w:r>
              <w:rPr>
                <w:rFonts w:ascii="Times New Roman" w:hAnsi="Times New Roman"/>
                <w:iCs/>
                <w:sz w:val="26"/>
                <w:szCs w:val="26"/>
              </w:rPr>
              <w:t>Viện kiểm sát nhân dân thành phố Đồng Hới, tỉnh Quảng Bình</w:t>
            </w:r>
          </w:p>
        </w:tc>
        <w:tc>
          <w:tcPr>
            <w:tcW w:w="5529" w:type="dxa"/>
          </w:tcPr>
          <w:p w:rsidR="008F2609" w:rsidRPr="00E6270D" w:rsidRDefault="008F2609" w:rsidP="003F108C">
            <w:pPr>
              <w:jc w:val="both"/>
              <w:rPr>
                <w:rFonts w:ascii="Times New Roman" w:hAnsi="Times New Roman"/>
                <w:iCs/>
                <w:sz w:val="26"/>
                <w:szCs w:val="26"/>
              </w:rPr>
            </w:pPr>
            <w:r w:rsidRPr="00E6270D">
              <w:rPr>
                <w:rFonts w:ascii="Times New Roman" w:hAnsi="Times New Roman"/>
                <w:iCs/>
                <w:sz w:val="26"/>
                <w:szCs w:val="26"/>
              </w:rPr>
              <w:t>Nâng cao chất lượng công tác quản lý, chỉ đạo, điều hành trong kiểm sát thi hành án dân sự, hành chính tại Viện kiểm sát nhân dân thành phố Đồng Hới, tỉnh Quảng Bình</w:t>
            </w:r>
          </w:p>
        </w:tc>
        <w:tc>
          <w:tcPr>
            <w:tcW w:w="992"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X</w:t>
            </w:r>
          </w:p>
        </w:tc>
        <w:tc>
          <w:tcPr>
            <w:tcW w:w="992" w:type="dxa"/>
          </w:tcPr>
          <w:p w:rsidR="008F2609" w:rsidRPr="00E6270D" w:rsidRDefault="008F2609" w:rsidP="00A569E1">
            <w:pPr>
              <w:jc w:val="both"/>
              <w:rPr>
                <w:rFonts w:ascii="Times New Roman" w:hAnsi="Times New Roman"/>
                <w:iCs/>
                <w:sz w:val="26"/>
                <w:szCs w:val="26"/>
              </w:rPr>
            </w:pPr>
          </w:p>
        </w:tc>
        <w:tc>
          <w:tcPr>
            <w:tcW w:w="992" w:type="dxa"/>
          </w:tcPr>
          <w:p w:rsidR="008F2609" w:rsidRPr="00E6270D" w:rsidRDefault="008F2609" w:rsidP="00A569E1">
            <w:pPr>
              <w:jc w:val="both"/>
              <w:rPr>
                <w:rFonts w:ascii="Times New Roman" w:hAnsi="Times New Roman"/>
                <w:iCs/>
                <w:sz w:val="26"/>
                <w:szCs w:val="26"/>
              </w:rPr>
            </w:pPr>
          </w:p>
        </w:tc>
      </w:tr>
      <w:tr w:rsidR="008F2609" w:rsidRPr="00E6270D" w:rsidTr="00D341F1">
        <w:tc>
          <w:tcPr>
            <w:tcW w:w="675"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2</w:t>
            </w:r>
            <w:r w:rsidR="007D56EE">
              <w:rPr>
                <w:rFonts w:ascii="Times New Roman" w:hAnsi="Times New Roman"/>
                <w:iCs/>
                <w:sz w:val="26"/>
                <w:szCs w:val="26"/>
              </w:rPr>
              <w:t>1</w:t>
            </w:r>
          </w:p>
        </w:tc>
        <w:tc>
          <w:tcPr>
            <w:tcW w:w="5103" w:type="dxa"/>
            <w:vAlign w:val="center"/>
          </w:tcPr>
          <w:p w:rsidR="008F2609" w:rsidRPr="00E6270D" w:rsidRDefault="008F2609" w:rsidP="00E20E90">
            <w:pPr>
              <w:jc w:val="both"/>
              <w:rPr>
                <w:rFonts w:ascii="Times New Roman" w:hAnsi="Times New Roman"/>
                <w:iCs/>
                <w:sz w:val="26"/>
                <w:szCs w:val="26"/>
              </w:rPr>
            </w:pPr>
            <w:r w:rsidRPr="00E6270D">
              <w:rPr>
                <w:rFonts w:ascii="Times New Roman" w:hAnsi="Times New Roman"/>
                <w:iCs/>
                <w:sz w:val="26"/>
                <w:szCs w:val="26"/>
              </w:rPr>
              <w:t>Ngô Hải Nam</w:t>
            </w:r>
            <w:r>
              <w:rPr>
                <w:rFonts w:ascii="Times New Roman" w:hAnsi="Times New Roman"/>
                <w:iCs/>
                <w:sz w:val="26"/>
                <w:szCs w:val="26"/>
              </w:rPr>
              <w:t xml:space="preserve">, </w:t>
            </w:r>
            <w:r w:rsidRPr="00E6270D">
              <w:rPr>
                <w:rFonts w:ascii="Times New Roman" w:hAnsi="Times New Roman"/>
                <w:iCs/>
                <w:sz w:val="26"/>
                <w:szCs w:val="26"/>
              </w:rPr>
              <w:t xml:space="preserve">Kiểm sát viên Sơ cấp </w:t>
            </w:r>
            <w:r>
              <w:rPr>
                <w:rFonts w:ascii="Times New Roman" w:hAnsi="Times New Roman"/>
                <w:iCs/>
                <w:sz w:val="26"/>
                <w:szCs w:val="26"/>
              </w:rPr>
              <w:t>Viện kiểm sát nhân dân thành phố Đồng Hới, tỉnh Quảng Bình</w:t>
            </w:r>
          </w:p>
        </w:tc>
        <w:tc>
          <w:tcPr>
            <w:tcW w:w="5529" w:type="dxa"/>
          </w:tcPr>
          <w:p w:rsidR="008F2609" w:rsidRPr="00E6270D" w:rsidRDefault="008F2609" w:rsidP="003F108C">
            <w:pPr>
              <w:jc w:val="both"/>
              <w:rPr>
                <w:rFonts w:ascii="Times New Roman" w:hAnsi="Times New Roman"/>
                <w:iCs/>
                <w:sz w:val="26"/>
                <w:szCs w:val="26"/>
              </w:rPr>
            </w:pPr>
            <w:r w:rsidRPr="00E6270D">
              <w:rPr>
                <w:rFonts w:ascii="Times New Roman" w:hAnsi="Times New Roman"/>
                <w:iCs/>
                <w:sz w:val="26"/>
                <w:szCs w:val="26"/>
              </w:rPr>
              <w:t>Giải pháp nâng cao chất lượng, hiệu quả công tác kiểm sát việc tiếp nhận, giải quyết tố giác, tin báo về tội phạm và kiến nghị khởi tố tại Cơ quan điều tra của Viện kiểm sát nhân dân tỉnh Quảng Bình</w:t>
            </w:r>
          </w:p>
        </w:tc>
        <w:tc>
          <w:tcPr>
            <w:tcW w:w="992"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X</w:t>
            </w:r>
          </w:p>
        </w:tc>
        <w:tc>
          <w:tcPr>
            <w:tcW w:w="992" w:type="dxa"/>
          </w:tcPr>
          <w:p w:rsidR="008F2609" w:rsidRPr="00E6270D" w:rsidRDefault="008F2609" w:rsidP="00A569E1">
            <w:pPr>
              <w:jc w:val="both"/>
              <w:rPr>
                <w:rFonts w:ascii="Times New Roman" w:hAnsi="Times New Roman"/>
                <w:iCs/>
                <w:sz w:val="26"/>
                <w:szCs w:val="26"/>
              </w:rPr>
            </w:pPr>
          </w:p>
        </w:tc>
        <w:tc>
          <w:tcPr>
            <w:tcW w:w="992" w:type="dxa"/>
          </w:tcPr>
          <w:p w:rsidR="008F2609" w:rsidRPr="00E6270D" w:rsidRDefault="008F2609" w:rsidP="00A569E1">
            <w:pPr>
              <w:jc w:val="both"/>
              <w:rPr>
                <w:rFonts w:ascii="Times New Roman" w:hAnsi="Times New Roman"/>
                <w:iCs/>
                <w:sz w:val="26"/>
                <w:szCs w:val="26"/>
              </w:rPr>
            </w:pPr>
          </w:p>
        </w:tc>
      </w:tr>
      <w:tr w:rsidR="008F2609" w:rsidRPr="00E6270D" w:rsidTr="00D341F1">
        <w:tc>
          <w:tcPr>
            <w:tcW w:w="675"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2</w:t>
            </w:r>
            <w:r w:rsidR="007D56EE">
              <w:rPr>
                <w:rFonts w:ascii="Times New Roman" w:hAnsi="Times New Roman"/>
                <w:iCs/>
                <w:sz w:val="26"/>
                <w:szCs w:val="26"/>
              </w:rPr>
              <w:t>2</w:t>
            </w:r>
          </w:p>
        </w:tc>
        <w:tc>
          <w:tcPr>
            <w:tcW w:w="5103" w:type="dxa"/>
            <w:vAlign w:val="center"/>
          </w:tcPr>
          <w:p w:rsidR="008F2609" w:rsidRPr="00E6270D" w:rsidRDefault="008F2609" w:rsidP="00E20E90">
            <w:pPr>
              <w:jc w:val="both"/>
              <w:rPr>
                <w:rFonts w:ascii="Times New Roman" w:hAnsi="Times New Roman"/>
                <w:iCs/>
                <w:sz w:val="26"/>
                <w:szCs w:val="26"/>
              </w:rPr>
            </w:pPr>
            <w:r w:rsidRPr="00E6270D">
              <w:rPr>
                <w:rFonts w:ascii="Times New Roman" w:hAnsi="Times New Roman"/>
                <w:iCs/>
                <w:sz w:val="26"/>
                <w:szCs w:val="26"/>
              </w:rPr>
              <w:t>Nguyễn Thị Luận</w:t>
            </w:r>
            <w:r>
              <w:rPr>
                <w:rFonts w:ascii="Times New Roman" w:hAnsi="Times New Roman"/>
                <w:iCs/>
                <w:sz w:val="26"/>
                <w:szCs w:val="26"/>
              </w:rPr>
              <w:t>, Nhân viên phục vụ Viện kiểm sát nhân dân thành phố Đồng Hới, tỉnh Quảng Bình</w:t>
            </w:r>
          </w:p>
        </w:tc>
        <w:tc>
          <w:tcPr>
            <w:tcW w:w="5529" w:type="dxa"/>
          </w:tcPr>
          <w:p w:rsidR="008F2609" w:rsidRPr="00E6270D" w:rsidRDefault="008F2609" w:rsidP="003F108C">
            <w:pPr>
              <w:jc w:val="both"/>
              <w:rPr>
                <w:rFonts w:ascii="Times New Roman" w:hAnsi="Times New Roman"/>
                <w:iCs/>
                <w:sz w:val="26"/>
                <w:szCs w:val="26"/>
              </w:rPr>
            </w:pPr>
            <w:r w:rsidRPr="00E6270D">
              <w:rPr>
                <w:rFonts w:ascii="Times New Roman" w:hAnsi="Times New Roman"/>
                <w:iCs/>
                <w:sz w:val="26"/>
                <w:szCs w:val="26"/>
              </w:rPr>
              <w:t>Nâng cao hiệu quả xử lý, khử mùi nhà vệ sinh tại Viện kiểm sát nhân dân thành phố Đồng Hới</w:t>
            </w:r>
          </w:p>
        </w:tc>
        <w:tc>
          <w:tcPr>
            <w:tcW w:w="992"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X</w:t>
            </w:r>
          </w:p>
        </w:tc>
        <w:tc>
          <w:tcPr>
            <w:tcW w:w="992" w:type="dxa"/>
          </w:tcPr>
          <w:p w:rsidR="008F2609" w:rsidRPr="00E6270D" w:rsidRDefault="008F2609" w:rsidP="00A569E1">
            <w:pPr>
              <w:jc w:val="both"/>
              <w:rPr>
                <w:rFonts w:ascii="Times New Roman" w:hAnsi="Times New Roman"/>
                <w:iCs/>
                <w:sz w:val="26"/>
                <w:szCs w:val="26"/>
              </w:rPr>
            </w:pPr>
          </w:p>
        </w:tc>
        <w:tc>
          <w:tcPr>
            <w:tcW w:w="992" w:type="dxa"/>
          </w:tcPr>
          <w:p w:rsidR="008F2609" w:rsidRPr="00E6270D" w:rsidRDefault="008F2609" w:rsidP="00A569E1">
            <w:pPr>
              <w:jc w:val="both"/>
              <w:rPr>
                <w:rFonts w:ascii="Times New Roman" w:hAnsi="Times New Roman"/>
                <w:iCs/>
                <w:sz w:val="26"/>
                <w:szCs w:val="26"/>
              </w:rPr>
            </w:pPr>
          </w:p>
        </w:tc>
      </w:tr>
      <w:tr w:rsidR="008F2609" w:rsidRPr="00E6270D" w:rsidTr="00D341F1">
        <w:tc>
          <w:tcPr>
            <w:tcW w:w="675"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2</w:t>
            </w:r>
            <w:r w:rsidR="007D56EE">
              <w:rPr>
                <w:rFonts w:ascii="Times New Roman" w:hAnsi="Times New Roman"/>
                <w:iCs/>
                <w:sz w:val="26"/>
                <w:szCs w:val="26"/>
              </w:rPr>
              <w:t>3</w:t>
            </w:r>
          </w:p>
        </w:tc>
        <w:tc>
          <w:tcPr>
            <w:tcW w:w="5103" w:type="dxa"/>
            <w:vAlign w:val="center"/>
          </w:tcPr>
          <w:p w:rsidR="008F2609" w:rsidRPr="00E6270D" w:rsidRDefault="008F2609" w:rsidP="00E20E90">
            <w:pPr>
              <w:jc w:val="both"/>
              <w:rPr>
                <w:rFonts w:ascii="Times New Roman" w:hAnsi="Times New Roman"/>
                <w:iCs/>
                <w:sz w:val="26"/>
                <w:szCs w:val="26"/>
              </w:rPr>
            </w:pPr>
            <w:r w:rsidRPr="00E6270D">
              <w:rPr>
                <w:rFonts w:ascii="Times New Roman" w:hAnsi="Times New Roman"/>
                <w:iCs/>
                <w:sz w:val="26"/>
                <w:szCs w:val="26"/>
              </w:rPr>
              <w:t>Hoàng Thị Bích Liên</w:t>
            </w:r>
            <w:r>
              <w:rPr>
                <w:rFonts w:ascii="Times New Roman" w:hAnsi="Times New Roman"/>
                <w:iCs/>
                <w:sz w:val="26"/>
                <w:szCs w:val="26"/>
              </w:rPr>
              <w:t xml:space="preserve">, </w:t>
            </w:r>
            <w:r w:rsidRPr="00E6270D">
              <w:rPr>
                <w:rFonts w:ascii="Times New Roman" w:hAnsi="Times New Roman"/>
                <w:iCs/>
                <w:sz w:val="26"/>
                <w:szCs w:val="26"/>
              </w:rPr>
              <w:t>Kiểm sát viên Sơ cấp</w:t>
            </w:r>
            <w:r>
              <w:rPr>
                <w:rFonts w:ascii="Times New Roman" w:hAnsi="Times New Roman"/>
                <w:iCs/>
                <w:sz w:val="26"/>
                <w:szCs w:val="26"/>
              </w:rPr>
              <w:t xml:space="preserve"> Viện kiểm sát nhân dân huyện Bố Trạch, tỉnh Quảng Bình.</w:t>
            </w:r>
          </w:p>
        </w:tc>
        <w:tc>
          <w:tcPr>
            <w:tcW w:w="5529" w:type="dxa"/>
          </w:tcPr>
          <w:p w:rsidR="008F2609" w:rsidRPr="00E6270D" w:rsidRDefault="008F2609" w:rsidP="003F108C">
            <w:pPr>
              <w:jc w:val="both"/>
              <w:rPr>
                <w:rFonts w:ascii="Times New Roman" w:hAnsi="Times New Roman"/>
                <w:iCs/>
                <w:sz w:val="26"/>
                <w:szCs w:val="26"/>
              </w:rPr>
            </w:pPr>
            <w:r w:rsidRPr="00E6270D">
              <w:rPr>
                <w:rFonts w:ascii="Times New Roman" w:hAnsi="Times New Roman"/>
                <w:iCs/>
                <w:sz w:val="26"/>
                <w:szCs w:val="26"/>
              </w:rPr>
              <w:t>Giải pháp nâng cao chất lượng công tác kiểm sát việc chưa có điều kiện thi hành án từ thực tiễn huyện Bố Trạch</w:t>
            </w:r>
          </w:p>
        </w:tc>
        <w:tc>
          <w:tcPr>
            <w:tcW w:w="992"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X</w:t>
            </w:r>
          </w:p>
        </w:tc>
        <w:tc>
          <w:tcPr>
            <w:tcW w:w="992" w:type="dxa"/>
          </w:tcPr>
          <w:p w:rsidR="008F2609" w:rsidRPr="00E6270D" w:rsidRDefault="008F2609" w:rsidP="00A569E1">
            <w:pPr>
              <w:jc w:val="both"/>
              <w:rPr>
                <w:rFonts w:ascii="Times New Roman" w:hAnsi="Times New Roman"/>
                <w:iCs/>
                <w:sz w:val="26"/>
                <w:szCs w:val="26"/>
              </w:rPr>
            </w:pPr>
          </w:p>
        </w:tc>
        <w:tc>
          <w:tcPr>
            <w:tcW w:w="992" w:type="dxa"/>
          </w:tcPr>
          <w:p w:rsidR="008F2609" w:rsidRPr="00E6270D" w:rsidRDefault="008F2609" w:rsidP="00A569E1">
            <w:pPr>
              <w:jc w:val="both"/>
              <w:rPr>
                <w:rFonts w:ascii="Times New Roman" w:hAnsi="Times New Roman"/>
                <w:iCs/>
                <w:sz w:val="26"/>
                <w:szCs w:val="26"/>
              </w:rPr>
            </w:pPr>
          </w:p>
        </w:tc>
      </w:tr>
      <w:tr w:rsidR="008F2609" w:rsidRPr="00E6270D" w:rsidTr="00D341F1">
        <w:tc>
          <w:tcPr>
            <w:tcW w:w="675"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2</w:t>
            </w:r>
            <w:r w:rsidR="007D56EE">
              <w:rPr>
                <w:rFonts w:ascii="Times New Roman" w:hAnsi="Times New Roman"/>
                <w:iCs/>
                <w:sz w:val="26"/>
                <w:szCs w:val="26"/>
              </w:rPr>
              <w:t>4</w:t>
            </w:r>
          </w:p>
        </w:tc>
        <w:tc>
          <w:tcPr>
            <w:tcW w:w="5103" w:type="dxa"/>
            <w:vAlign w:val="center"/>
          </w:tcPr>
          <w:p w:rsidR="008F2609" w:rsidRPr="00E6270D" w:rsidRDefault="008F2609" w:rsidP="00E20E90">
            <w:pPr>
              <w:jc w:val="both"/>
              <w:rPr>
                <w:rFonts w:ascii="Times New Roman" w:hAnsi="Times New Roman"/>
                <w:iCs/>
                <w:sz w:val="26"/>
                <w:szCs w:val="26"/>
              </w:rPr>
            </w:pPr>
            <w:r w:rsidRPr="00E6270D">
              <w:rPr>
                <w:rFonts w:ascii="Times New Roman" w:hAnsi="Times New Roman"/>
                <w:iCs/>
                <w:sz w:val="26"/>
                <w:szCs w:val="26"/>
              </w:rPr>
              <w:t>Phan Mạnh Giang</w:t>
            </w:r>
            <w:r>
              <w:rPr>
                <w:rFonts w:ascii="Times New Roman" w:hAnsi="Times New Roman"/>
                <w:iCs/>
                <w:sz w:val="26"/>
                <w:szCs w:val="26"/>
              </w:rPr>
              <w:t xml:space="preserve">, </w:t>
            </w:r>
            <w:r w:rsidRPr="00E6270D">
              <w:rPr>
                <w:rFonts w:ascii="Times New Roman" w:hAnsi="Times New Roman"/>
                <w:iCs/>
                <w:sz w:val="26"/>
                <w:szCs w:val="26"/>
              </w:rPr>
              <w:t xml:space="preserve">Kiểm sát viên Sơ cấp </w:t>
            </w:r>
            <w:r>
              <w:rPr>
                <w:rFonts w:ascii="Times New Roman" w:hAnsi="Times New Roman"/>
                <w:iCs/>
                <w:sz w:val="26"/>
                <w:szCs w:val="26"/>
              </w:rPr>
              <w:t>Viện kiểm sát nhân dân huyện Bố Trạch, tỉnh Quảng Bình</w:t>
            </w:r>
          </w:p>
        </w:tc>
        <w:tc>
          <w:tcPr>
            <w:tcW w:w="5529" w:type="dxa"/>
          </w:tcPr>
          <w:p w:rsidR="008F2609" w:rsidRPr="00E6270D" w:rsidRDefault="008F2609" w:rsidP="009975DA">
            <w:pPr>
              <w:jc w:val="both"/>
              <w:rPr>
                <w:rFonts w:ascii="Times New Roman" w:hAnsi="Times New Roman"/>
                <w:iCs/>
                <w:sz w:val="26"/>
                <w:szCs w:val="26"/>
              </w:rPr>
            </w:pPr>
            <w:r w:rsidRPr="00E6270D">
              <w:rPr>
                <w:rFonts w:ascii="Times New Roman" w:hAnsi="Times New Roman"/>
                <w:iCs/>
                <w:sz w:val="26"/>
                <w:szCs w:val="26"/>
              </w:rPr>
              <w:t xml:space="preserve">Tự đào tạo, tự học tập, tự rèn luyện kỷ năng nghiệp vụ cho đội ngủ cán bộ, kiểm sát viên, kiểm tra viên, chuyên viên tại VKSND huyện Bố Trạch “ Giỏi về nghiệp vụ, tinh thông về pháp luật” </w:t>
            </w:r>
            <w:r w:rsidRPr="00E6270D">
              <w:rPr>
                <w:rFonts w:ascii="Times New Roman" w:hAnsi="Times New Roman"/>
                <w:iCs/>
                <w:sz w:val="26"/>
                <w:szCs w:val="26"/>
              </w:rPr>
              <w:lastRenderedPageBreak/>
              <w:t>thông qua các Thông báo rút kinh nghiệm của VKSND các cấp</w:t>
            </w:r>
          </w:p>
        </w:tc>
        <w:tc>
          <w:tcPr>
            <w:tcW w:w="992"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lastRenderedPageBreak/>
              <w:t>X</w:t>
            </w:r>
          </w:p>
        </w:tc>
        <w:tc>
          <w:tcPr>
            <w:tcW w:w="992" w:type="dxa"/>
          </w:tcPr>
          <w:p w:rsidR="008F2609" w:rsidRPr="00E6270D" w:rsidRDefault="008F2609" w:rsidP="00A569E1">
            <w:pPr>
              <w:jc w:val="both"/>
              <w:rPr>
                <w:rFonts w:ascii="Times New Roman" w:hAnsi="Times New Roman"/>
                <w:iCs/>
                <w:sz w:val="26"/>
                <w:szCs w:val="26"/>
              </w:rPr>
            </w:pPr>
          </w:p>
        </w:tc>
        <w:tc>
          <w:tcPr>
            <w:tcW w:w="992" w:type="dxa"/>
          </w:tcPr>
          <w:p w:rsidR="008F2609" w:rsidRPr="00E6270D" w:rsidRDefault="008F2609" w:rsidP="00A569E1">
            <w:pPr>
              <w:jc w:val="both"/>
              <w:rPr>
                <w:rFonts w:ascii="Times New Roman" w:hAnsi="Times New Roman"/>
                <w:iCs/>
                <w:sz w:val="26"/>
                <w:szCs w:val="26"/>
              </w:rPr>
            </w:pPr>
          </w:p>
        </w:tc>
      </w:tr>
      <w:tr w:rsidR="008F2609" w:rsidRPr="00E6270D" w:rsidTr="00D341F1">
        <w:tc>
          <w:tcPr>
            <w:tcW w:w="675"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lastRenderedPageBreak/>
              <w:t>2</w:t>
            </w:r>
            <w:r w:rsidR="007D56EE">
              <w:rPr>
                <w:rFonts w:ascii="Times New Roman" w:hAnsi="Times New Roman"/>
                <w:iCs/>
                <w:sz w:val="26"/>
                <w:szCs w:val="26"/>
              </w:rPr>
              <w:t>5</w:t>
            </w:r>
          </w:p>
        </w:tc>
        <w:tc>
          <w:tcPr>
            <w:tcW w:w="5103" w:type="dxa"/>
            <w:vAlign w:val="center"/>
          </w:tcPr>
          <w:p w:rsidR="008F2609" w:rsidRPr="00E6270D" w:rsidRDefault="008F2609" w:rsidP="00FB00B2">
            <w:pPr>
              <w:jc w:val="both"/>
              <w:rPr>
                <w:rFonts w:ascii="Times New Roman" w:hAnsi="Times New Roman"/>
                <w:iCs/>
                <w:sz w:val="26"/>
                <w:szCs w:val="26"/>
              </w:rPr>
            </w:pPr>
            <w:r w:rsidRPr="00E6270D">
              <w:rPr>
                <w:rFonts w:ascii="Times New Roman" w:hAnsi="Times New Roman"/>
                <w:iCs/>
                <w:sz w:val="26"/>
                <w:szCs w:val="26"/>
              </w:rPr>
              <w:t>Nguyễn Khánh Hà</w:t>
            </w:r>
            <w:r>
              <w:rPr>
                <w:rFonts w:ascii="Times New Roman" w:hAnsi="Times New Roman"/>
                <w:iCs/>
                <w:sz w:val="26"/>
                <w:szCs w:val="26"/>
              </w:rPr>
              <w:t xml:space="preserve">, Phó Viện trưởng Viện kiểm sát nhân dân </w:t>
            </w:r>
            <w:r w:rsidRPr="00E6270D">
              <w:rPr>
                <w:rFonts w:ascii="Times New Roman" w:hAnsi="Times New Roman"/>
                <w:iCs/>
                <w:sz w:val="26"/>
                <w:szCs w:val="26"/>
              </w:rPr>
              <w:t>thị xã Ba Đồn</w:t>
            </w:r>
            <w:r>
              <w:rPr>
                <w:rFonts w:ascii="Times New Roman" w:hAnsi="Times New Roman"/>
                <w:iCs/>
                <w:sz w:val="26"/>
                <w:szCs w:val="26"/>
              </w:rPr>
              <w:t>, tỉnh Quảng Bình</w:t>
            </w:r>
          </w:p>
        </w:tc>
        <w:tc>
          <w:tcPr>
            <w:tcW w:w="5529" w:type="dxa"/>
          </w:tcPr>
          <w:p w:rsidR="008F2609" w:rsidRPr="00E6270D" w:rsidRDefault="008F2609" w:rsidP="009975DA">
            <w:pPr>
              <w:jc w:val="both"/>
              <w:rPr>
                <w:rFonts w:ascii="Times New Roman" w:hAnsi="Times New Roman"/>
                <w:iCs/>
                <w:sz w:val="26"/>
                <w:szCs w:val="26"/>
              </w:rPr>
            </w:pPr>
            <w:r w:rsidRPr="00E6270D">
              <w:rPr>
                <w:rFonts w:ascii="Times New Roman" w:hAnsi="Times New Roman"/>
                <w:iCs/>
                <w:sz w:val="26"/>
                <w:szCs w:val="26"/>
              </w:rPr>
              <w:t>Giải pháp nâng cao hiệu quả trong hoạt động quản lý, chỉ đạo điều hành tại</w:t>
            </w:r>
            <w:r w:rsidR="00F65718">
              <w:rPr>
                <w:rFonts w:ascii="Times New Roman" w:hAnsi="Times New Roman"/>
                <w:iCs/>
                <w:sz w:val="26"/>
                <w:szCs w:val="26"/>
              </w:rPr>
              <w:t xml:space="preserve"> Viện kiểm sát nhân dân thị xã Ba Đồn, tỉnh Quảng Bình</w:t>
            </w:r>
          </w:p>
        </w:tc>
        <w:tc>
          <w:tcPr>
            <w:tcW w:w="992"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X</w:t>
            </w:r>
          </w:p>
        </w:tc>
        <w:tc>
          <w:tcPr>
            <w:tcW w:w="992" w:type="dxa"/>
          </w:tcPr>
          <w:p w:rsidR="008F2609" w:rsidRPr="00E6270D" w:rsidRDefault="008F2609" w:rsidP="00A569E1">
            <w:pPr>
              <w:jc w:val="both"/>
              <w:rPr>
                <w:rFonts w:ascii="Times New Roman" w:hAnsi="Times New Roman"/>
                <w:iCs/>
                <w:sz w:val="26"/>
                <w:szCs w:val="26"/>
              </w:rPr>
            </w:pPr>
          </w:p>
        </w:tc>
        <w:tc>
          <w:tcPr>
            <w:tcW w:w="992" w:type="dxa"/>
          </w:tcPr>
          <w:p w:rsidR="008F2609" w:rsidRPr="00E6270D" w:rsidRDefault="008F2609" w:rsidP="00A569E1">
            <w:pPr>
              <w:jc w:val="both"/>
              <w:rPr>
                <w:rFonts w:ascii="Times New Roman" w:hAnsi="Times New Roman"/>
                <w:iCs/>
                <w:sz w:val="26"/>
                <w:szCs w:val="26"/>
              </w:rPr>
            </w:pPr>
          </w:p>
        </w:tc>
      </w:tr>
      <w:tr w:rsidR="008F2609" w:rsidRPr="00E6270D" w:rsidTr="00D341F1">
        <w:tc>
          <w:tcPr>
            <w:tcW w:w="675"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2</w:t>
            </w:r>
            <w:r w:rsidR="007D56EE">
              <w:rPr>
                <w:rFonts w:ascii="Times New Roman" w:hAnsi="Times New Roman"/>
                <w:iCs/>
                <w:sz w:val="26"/>
                <w:szCs w:val="26"/>
              </w:rPr>
              <w:t>6</w:t>
            </w:r>
          </w:p>
        </w:tc>
        <w:tc>
          <w:tcPr>
            <w:tcW w:w="5103" w:type="dxa"/>
            <w:vAlign w:val="center"/>
          </w:tcPr>
          <w:p w:rsidR="008F2609" w:rsidRPr="00E6270D" w:rsidRDefault="008F2609" w:rsidP="00E20E90">
            <w:pPr>
              <w:jc w:val="both"/>
              <w:rPr>
                <w:rFonts w:ascii="Times New Roman" w:hAnsi="Times New Roman"/>
                <w:iCs/>
                <w:sz w:val="26"/>
                <w:szCs w:val="26"/>
              </w:rPr>
            </w:pPr>
            <w:r w:rsidRPr="00E6270D">
              <w:rPr>
                <w:rFonts w:ascii="Times New Roman" w:hAnsi="Times New Roman"/>
                <w:iCs/>
                <w:sz w:val="26"/>
                <w:szCs w:val="26"/>
              </w:rPr>
              <w:t>Nguyễn Ngọc Giang</w:t>
            </w:r>
            <w:r>
              <w:rPr>
                <w:rFonts w:ascii="Times New Roman" w:hAnsi="Times New Roman"/>
                <w:iCs/>
                <w:sz w:val="26"/>
                <w:szCs w:val="26"/>
              </w:rPr>
              <w:t xml:space="preserve">, </w:t>
            </w:r>
            <w:r w:rsidRPr="00E6270D">
              <w:rPr>
                <w:rFonts w:ascii="Times New Roman" w:hAnsi="Times New Roman"/>
                <w:iCs/>
                <w:sz w:val="26"/>
                <w:szCs w:val="26"/>
              </w:rPr>
              <w:t xml:space="preserve">Kiểm sát viên sơ cấp </w:t>
            </w:r>
            <w:r>
              <w:rPr>
                <w:rFonts w:ascii="Times New Roman" w:hAnsi="Times New Roman"/>
                <w:iCs/>
                <w:sz w:val="26"/>
                <w:szCs w:val="26"/>
              </w:rPr>
              <w:t>Viện kiểm sát nhân dân</w:t>
            </w:r>
            <w:r w:rsidRPr="00E6270D">
              <w:rPr>
                <w:rFonts w:ascii="Times New Roman" w:hAnsi="Times New Roman"/>
                <w:iCs/>
                <w:sz w:val="26"/>
                <w:szCs w:val="26"/>
              </w:rPr>
              <w:t xml:space="preserve"> thị xã Ba Đồn</w:t>
            </w:r>
            <w:r>
              <w:rPr>
                <w:rFonts w:ascii="Times New Roman" w:hAnsi="Times New Roman"/>
                <w:iCs/>
                <w:sz w:val="26"/>
                <w:szCs w:val="26"/>
              </w:rPr>
              <w:t>, tỉnh Quảng Bình</w:t>
            </w:r>
          </w:p>
        </w:tc>
        <w:tc>
          <w:tcPr>
            <w:tcW w:w="5529" w:type="dxa"/>
          </w:tcPr>
          <w:p w:rsidR="008F2609" w:rsidRPr="00E6270D" w:rsidRDefault="008F2609" w:rsidP="009975DA">
            <w:pPr>
              <w:jc w:val="both"/>
              <w:rPr>
                <w:rFonts w:ascii="Times New Roman" w:hAnsi="Times New Roman"/>
                <w:iCs/>
                <w:sz w:val="26"/>
                <w:szCs w:val="26"/>
              </w:rPr>
            </w:pPr>
            <w:r w:rsidRPr="00E6270D">
              <w:rPr>
                <w:rFonts w:ascii="Times New Roman" w:hAnsi="Times New Roman"/>
                <w:iCs/>
                <w:sz w:val="26"/>
                <w:szCs w:val="26"/>
              </w:rPr>
              <w:t>Thực trạng và những giải pháp nâng cao chất lượng Bài phát biểu của Kiểm sát viên tại phiên tòa dân sự sơ thẩm tại Viện KSND thị xã Ba Đồn.</w:t>
            </w:r>
          </w:p>
        </w:tc>
        <w:tc>
          <w:tcPr>
            <w:tcW w:w="992"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X</w:t>
            </w:r>
          </w:p>
        </w:tc>
        <w:tc>
          <w:tcPr>
            <w:tcW w:w="992" w:type="dxa"/>
          </w:tcPr>
          <w:p w:rsidR="008F2609" w:rsidRPr="00E6270D" w:rsidRDefault="008F2609" w:rsidP="00A569E1">
            <w:pPr>
              <w:jc w:val="both"/>
              <w:rPr>
                <w:rFonts w:ascii="Times New Roman" w:hAnsi="Times New Roman"/>
                <w:iCs/>
                <w:sz w:val="26"/>
                <w:szCs w:val="26"/>
              </w:rPr>
            </w:pPr>
          </w:p>
        </w:tc>
        <w:tc>
          <w:tcPr>
            <w:tcW w:w="992" w:type="dxa"/>
          </w:tcPr>
          <w:p w:rsidR="008F2609" w:rsidRPr="00E6270D" w:rsidRDefault="008F2609" w:rsidP="00A569E1">
            <w:pPr>
              <w:jc w:val="both"/>
              <w:rPr>
                <w:rFonts w:ascii="Times New Roman" w:hAnsi="Times New Roman"/>
                <w:iCs/>
                <w:sz w:val="26"/>
                <w:szCs w:val="26"/>
              </w:rPr>
            </w:pPr>
          </w:p>
        </w:tc>
      </w:tr>
      <w:tr w:rsidR="008F2609" w:rsidRPr="00E6270D" w:rsidTr="00D341F1">
        <w:tc>
          <w:tcPr>
            <w:tcW w:w="675"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2</w:t>
            </w:r>
            <w:r w:rsidR="007D56EE">
              <w:rPr>
                <w:rFonts w:ascii="Times New Roman" w:hAnsi="Times New Roman"/>
                <w:iCs/>
                <w:sz w:val="26"/>
                <w:szCs w:val="26"/>
              </w:rPr>
              <w:t>7</w:t>
            </w:r>
          </w:p>
        </w:tc>
        <w:tc>
          <w:tcPr>
            <w:tcW w:w="5103" w:type="dxa"/>
            <w:vAlign w:val="center"/>
          </w:tcPr>
          <w:p w:rsidR="008F2609" w:rsidRPr="00E6270D" w:rsidRDefault="008F2609" w:rsidP="00E20E90">
            <w:pPr>
              <w:jc w:val="both"/>
              <w:rPr>
                <w:rFonts w:ascii="Times New Roman" w:hAnsi="Times New Roman"/>
                <w:iCs/>
                <w:sz w:val="26"/>
                <w:szCs w:val="26"/>
              </w:rPr>
            </w:pPr>
            <w:r w:rsidRPr="00E6270D">
              <w:rPr>
                <w:rFonts w:ascii="Times New Roman" w:hAnsi="Times New Roman"/>
                <w:iCs/>
                <w:sz w:val="26"/>
                <w:szCs w:val="26"/>
              </w:rPr>
              <w:t>Trần Quốc Trọng</w:t>
            </w:r>
            <w:r>
              <w:rPr>
                <w:rFonts w:ascii="Times New Roman" w:hAnsi="Times New Roman"/>
                <w:iCs/>
                <w:sz w:val="26"/>
                <w:szCs w:val="26"/>
              </w:rPr>
              <w:t xml:space="preserve">, </w:t>
            </w:r>
            <w:r w:rsidRPr="00E6270D">
              <w:rPr>
                <w:rFonts w:ascii="Times New Roman" w:hAnsi="Times New Roman"/>
                <w:iCs/>
                <w:sz w:val="26"/>
                <w:szCs w:val="26"/>
              </w:rPr>
              <w:t xml:space="preserve">Kiểm sát viên sơ cấp </w:t>
            </w:r>
            <w:r>
              <w:rPr>
                <w:rFonts w:ascii="Times New Roman" w:hAnsi="Times New Roman"/>
                <w:iCs/>
                <w:sz w:val="26"/>
                <w:szCs w:val="26"/>
              </w:rPr>
              <w:t>Viện kiểm sát nhân dân</w:t>
            </w:r>
            <w:r w:rsidRPr="00E6270D">
              <w:rPr>
                <w:rFonts w:ascii="Times New Roman" w:hAnsi="Times New Roman"/>
                <w:iCs/>
                <w:sz w:val="26"/>
                <w:szCs w:val="26"/>
              </w:rPr>
              <w:t xml:space="preserve"> thị xã Ba Đồn</w:t>
            </w:r>
            <w:r>
              <w:rPr>
                <w:rFonts w:ascii="Times New Roman" w:hAnsi="Times New Roman"/>
                <w:iCs/>
                <w:sz w:val="26"/>
                <w:szCs w:val="26"/>
              </w:rPr>
              <w:t>, tỉnh Quảng Bình</w:t>
            </w:r>
          </w:p>
          <w:p w:rsidR="008F2609" w:rsidRPr="00E6270D" w:rsidRDefault="008F2609" w:rsidP="00E20E90">
            <w:pPr>
              <w:jc w:val="both"/>
              <w:rPr>
                <w:rFonts w:ascii="Times New Roman" w:hAnsi="Times New Roman"/>
                <w:iCs/>
                <w:sz w:val="26"/>
                <w:szCs w:val="26"/>
              </w:rPr>
            </w:pPr>
          </w:p>
        </w:tc>
        <w:tc>
          <w:tcPr>
            <w:tcW w:w="5529" w:type="dxa"/>
          </w:tcPr>
          <w:p w:rsidR="008F2609" w:rsidRPr="00E6270D" w:rsidRDefault="008F2609" w:rsidP="009975DA">
            <w:pPr>
              <w:jc w:val="both"/>
              <w:rPr>
                <w:rFonts w:ascii="Times New Roman" w:hAnsi="Times New Roman"/>
                <w:iCs/>
                <w:sz w:val="26"/>
                <w:szCs w:val="26"/>
              </w:rPr>
            </w:pPr>
            <w:r w:rsidRPr="00E6270D">
              <w:rPr>
                <w:rFonts w:ascii="Times New Roman" w:hAnsi="Times New Roman"/>
                <w:iCs/>
                <w:sz w:val="26"/>
                <w:szCs w:val="26"/>
              </w:rPr>
              <w:t>Nâng cao chất lượng hiệu quả trong công tác thực hành quyền công tố và kiểm sát giải quyết tin báo tội phạm, kiến nghị khởi tố và kiểm sát điều tra các vụ án hình sự tại Viện kiểm sát nhân dân thị xã Ba Đồn</w:t>
            </w:r>
          </w:p>
        </w:tc>
        <w:tc>
          <w:tcPr>
            <w:tcW w:w="992"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X</w:t>
            </w:r>
          </w:p>
        </w:tc>
        <w:tc>
          <w:tcPr>
            <w:tcW w:w="992" w:type="dxa"/>
          </w:tcPr>
          <w:p w:rsidR="008F2609" w:rsidRPr="00E6270D" w:rsidRDefault="008F2609" w:rsidP="00A569E1">
            <w:pPr>
              <w:jc w:val="both"/>
              <w:rPr>
                <w:rFonts w:ascii="Times New Roman" w:hAnsi="Times New Roman"/>
                <w:iCs/>
                <w:sz w:val="26"/>
                <w:szCs w:val="26"/>
              </w:rPr>
            </w:pPr>
          </w:p>
        </w:tc>
        <w:tc>
          <w:tcPr>
            <w:tcW w:w="992" w:type="dxa"/>
          </w:tcPr>
          <w:p w:rsidR="008F2609" w:rsidRPr="00E6270D" w:rsidRDefault="008F2609" w:rsidP="00A569E1">
            <w:pPr>
              <w:jc w:val="both"/>
              <w:rPr>
                <w:rFonts w:ascii="Times New Roman" w:hAnsi="Times New Roman"/>
                <w:iCs/>
                <w:sz w:val="26"/>
                <w:szCs w:val="26"/>
              </w:rPr>
            </w:pPr>
          </w:p>
        </w:tc>
      </w:tr>
      <w:tr w:rsidR="008F2609" w:rsidRPr="00E6270D" w:rsidTr="00D341F1">
        <w:tc>
          <w:tcPr>
            <w:tcW w:w="675"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2</w:t>
            </w:r>
            <w:r w:rsidR="007D56EE">
              <w:rPr>
                <w:rFonts w:ascii="Times New Roman" w:hAnsi="Times New Roman"/>
                <w:iCs/>
                <w:sz w:val="26"/>
                <w:szCs w:val="26"/>
              </w:rPr>
              <w:t>8</w:t>
            </w:r>
          </w:p>
        </w:tc>
        <w:tc>
          <w:tcPr>
            <w:tcW w:w="5103" w:type="dxa"/>
            <w:vAlign w:val="center"/>
          </w:tcPr>
          <w:p w:rsidR="008F2609" w:rsidRPr="00E6270D" w:rsidRDefault="008F2609" w:rsidP="00E20E90">
            <w:pPr>
              <w:jc w:val="both"/>
              <w:rPr>
                <w:rFonts w:ascii="Times New Roman" w:hAnsi="Times New Roman"/>
                <w:iCs/>
                <w:sz w:val="26"/>
                <w:szCs w:val="26"/>
              </w:rPr>
            </w:pPr>
            <w:r w:rsidRPr="00E6270D">
              <w:rPr>
                <w:rFonts w:ascii="Times New Roman" w:hAnsi="Times New Roman"/>
                <w:iCs/>
                <w:sz w:val="26"/>
                <w:szCs w:val="26"/>
              </w:rPr>
              <w:t>Nguyễn Tiến Tài</w:t>
            </w:r>
            <w:r>
              <w:rPr>
                <w:rFonts w:ascii="Times New Roman" w:hAnsi="Times New Roman"/>
                <w:iCs/>
                <w:sz w:val="26"/>
                <w:szCs w:val="26"/>
              </w:rPr>
              <w:t xml:space="preserve">, Phó Viện trưởng </w:t>
            </w:r>
            <w:r w:rsidRPr="00E6270D">
              <w:rPr>
                <w:rFonts w:ascii="Times New Roman" w:hAnsi="Times New Roman"/>
                <w:iCs/>
                <w:sz w:val="26"/>
                <w:szCs w:val="26"/>
              </w:rPr>
              <w:t>V</w:t>
            </w:r>
            <w:r>
              <w:rPr>
                <w:rFonts w:ascii="Times New Roman" w:hAnsi="Times New Roman"/>
                <w:iCs/>
                <w:sz w:val="26"/>
                <w:szCs w:val="26"/>
              </w:rPr>
              <w:t>iện kiểm sát nhân dân</w:t>
            </w:r>
            <w:r w:rsidRPr="00E6270D">
              <w:rPr>
                <w:rFonts w:ascii="Times New Roman" w:hAnsi="Times New Roman"/>
                <w:iCs/>
                <w:sz w:val="26"/>
                <w:szCs w:val="26"/>
              </w:rPr>
              <w:t xml:space="preserve"> huyện Quảng Trạch</w:t>
            </w:r>
            <w:r>
              <w:rPr>
                <w:rFonts w:ascii="Times New Roman" w:hAnsi="Times New Roman"/>
                <w:iCs/>
                <w:sz w:val="26"/>
                <w:szCs w:val="26"/>
              </w:rPr>
              <w:t>, tỉnh Quảng Bình</w:t>
            </w:r>
          </w:p>
        </w:tc>
        <w:tc>
          <w:tcPr>
            <w:tcW w:w="5529" w:type="dxa"/>
          </w:tcPr>
          <w:p w:rsidR="008F2609" w:rsidRPr="00E6270D" w:rsidRDefault="008F2609" w:rsidP="009975DA">
            <w:pPr>
              <w:jc w:val="both"/>
              <w:rPr>
                <w:rFonts w:ascii="Times New Roman" w:hAnsi="Times New Roman"/>
                <w:iCs/>
                <w:sz w:val="26"/>
                <w:szCs w:val="26"/>
              </w:rPr>
            </w:pPr>
            <w:r w:rsidRPr="00E6270D">
              <w:rPr>
                <w:rFonts w:ascii="Times New Roman" w:hAnsi="Times New Roman"/>
                <w:iCs/>
                <w:sz w:val="26"/>
                <w:szCs w:val="26"/>
              </w:rPr>
              <w:t>Giải pháp nâng cao kỷ năng kiểm sát việc đối chất trong các vụ án Cố ý gây thương tích</w:t>
            </w:r>
          </w:p>
        </w:tc>
        <w:tc>
          <w:tcPr>
            <w:tcW w:w="992"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X</w:t>
            </w:r>
          </w:p>
        </w:tc>
        <w:tc>
          <w:tcPr>
            <w:tcW w:w="992" w:type="dxa"/>
          </w:tcPr>
          <w:p w:rsidR="008F2609" w:rsidRPr="00E6270D" w:rsidRDefault="008F2609" w:rsidP="00A569E1">
            <w:pPr>
              <w:jc w:val="both"/>
              <w:rPr>
                <w:rFonts w:ascii="Times New Roman" w:hAnsi="Times New Roman"/>
                <w:iCs/>
                <w:sz w:val="26"/>
                <w:szCs w:val="26"/>
              </w:rPr>
            </w:pPr>
          </w:p>
        </w:tc>
        <w:tc>
          <w:tcPr>
            <w:tcW w:w="992" w:type="dxa"/>
          </w:tcPr>
          <w:p w:rsidR="008F2609" w:rsidRPr="00E6270D" w:rsidRDefault="008F2609" w:rsidP="00A569E1">
            <w:pPr>
              <w:jc w:val="both"/>
              <w:rPr>
                <w:rFonts w:ascii="Times New Roman" w:hAnsi="Times New Roman"/>
                <w:iCs/>
                <w:sz w:val="26"/>
                <w:szCs w:val="26"/>
              </w:rPr>
            </w:pPr>
          </w:p>
        </w:tc>
      </w:tr>
      <w:tr w:rsidR="008F2609" w:rsidRPr="00E6270D" w:rsidTr="00D341F1">
        <w:tc>
          <w:tcPr>
            <w:tcW w:w="675"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2</w:t>
            </w:r>
            <w:r w:rsidR="007D56EE">
              <w:rPr>
                <w:rFonts w:ascii="Times New Roman" w:hAnsi="Times New Roman"/>
                <w:iCs/>
                <w:sz w:val="26"/>
                <w:szCs w:val="26"/>
              </w:rPr>
              <w:t>9</w:t>
            </w:r>
          </w:p>
        </w:tc>
        <w:tc>
          <w:tcPr>
            <w:tcW w:w="5103" w:type="dxa"/>
            <w:vAlign w:val="center"/>
          </w:tcPr>
          <w:p w:rsidR="008F2609" w:rsidRPr="00E6270D" w:rsidRDefault="008F2609" w:rsidP="00E20E90">
            <w:pPr>
              <w:jc w:val="both"/>
              <w:rPr>
                <w:rFonts w:ascii="Times New Roman" w:hAnsi="Times New Roman"/>
                <w:iCs/>
                <w:sz w:val="26"/>
                <w:szCs w:val="26"/>
              </w:rPr>
            </w:pPr>
            <w:r w:rsidRPr="00E6270D">
              <w:rPr>
                <w:rFonts w:ascii="Times New Roman" w:hAnsi="Times New Roman"/>
                <w:iCs/>
                <w:sz w:val="26"/>
                <w:szCs w:val="26"/>
              </w:rPr>
              <w:t>Đàm Xuân Tân</w:t>
            </w:r>
            <w:r>
              <w:rPr>
                <w:rFonts w:ascii="Times New Roman" w:hAnsi="Times New Roman"/>
                <w:iCs/>
                <w:sz w:val="26"/>
                <w:szCs w:val="26"/>
              </w:rPr>
              <w:t xml:space="preserve">, Kiểm sát viên sơ cấp </w:t>
            </w:r>
            <w:r w:rsidRPr="00E6270D">
              <w:rPr>
                <w:rFonts w:ascii="Times New Roman" w:hAnsi="Times New Roman"/>
                <w:iCs/>
                <w:sz w:val="26"/>
                <w:szCs w:val="26"/>
              </w:rPr>
              <w:t>V</w:t>
            </w:r>
            <w:r>
              <w:rPr>
                <w:rFonts w:ascii="Times New Roman" w:hAnsi="Times New Roman"/>
                <w:iCs/>
                <w:sz w:val="26"/>
                <w:szCs w:val="26"/>
              </w:rPr>
              <w:t>iện kiểm sát nhân dân</w:t>
            </w:r>
            <w:r w:rsidRPr="00E6270D">
              <w:rPr>
                <w:rFonts w:ascii="Times New Roman" w:hAnsi="Times New Roman"/>
                <w:iCs/>
                <w:sz w:val="26"/>
                <w:szCs w:val="26"/>
              </w:rPr>
              <w:t xml:space="preserve"> huyện Quảng Trạch</w:t>
            </w:r>
            <w:r>
              <w:rPr>
                <w:rFonts w:ascii="Times New Roman" w:hAnsi="Times New Roman"/>
                <w:iCs/>
                <w:sz w:val="26"/>
                <w:szCs w:val="26"/>
              </w:rPr>
              <w:t>, tỉnh Quảng Bình</w:t>
            </w:r>
          </w:p>
        </w:tc>
        <w:tc>
          <w:tcPr>
            <w:tcW w:w="5529" w:type="dxa"/>
          </w:tcPr>
          <w:p w:rsidR="008F2609" w:rsidRPr="00E6270D" w:rsidRDefault="008F2609" w:rsidP="009975DA">
            <w:pPr>
              <w:jc w:val="both"/>
              <w:rPr>
                <w:rFonts w:ascii="Times New Roman" w:hAnsi="Times New Roman"/>
                <w:iCs/>
                <w:sz w:val="26"/>
                <w:szCs w:val="26"/>
              </w:rPr>
            </w:pPr>
            <w:r w:rsidRPr="00E6270D">
              <w:rPr>
                <w:rFonts w:ascii="Times New Roman" w:hAnsi="Times New Roman"/>
                <w:iCs/>
                <w:sz w:val="26"/>
                <w:szCs w:val="26"/>
              </w:rPr>
              <w:t>Nâng cao chất lượng thực hành quyền công tố, kiểm sát điều tra các vụ án đánh bạc theo hình thức lô đề tại Viện kiểm sát nhân dân huyện Quảng Trạch</w:t>
            </w:r>
          </w:p>
        </w:tc>
        <w:tc>
          <w:tcPr>
            <w:tcW w:w="992"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X</w:t>
            </w:r>
          </w:p>
        </w:tc>
        <w:tc>
          <w:tcPr>
            <w:tcW w:w="992" w:type="dxa"/>
          </w:tcPr>
          <w:p w:rsidR="008F2609" w:rsidRPr="00E6270D" w:rsidRDefault="008F2609" w:rsidP="00A569E1">
            <w:pPr>
              <w:jc w:val="both"/>
              <w:rPr>
                <w:rFonts w:ascii="Times New Roman" w:hAnsi="Times New Roman"/>
                <w:iCs/>
                <w:sz w:val="26"/>
                <w:szCs w:val="26"/>
              </w:rPr>
            </w:pPr>
          </w:p>
        </w:tc>
        <w:tc>
          <w:tcPr>
            <w:tcW w:w="992" w:type="dxa"/>
          </w:tcPr>
          <w:p w:rsidR="008F2609" w:rsidRPr="00E6270D" w:rsidRDefault="008F2609" w:rsidP="00A569E1">
            <w:pPr>
              <w:jc w:val="both"/>
              <w:rPr>
                <w:rFonts w:ascii="Times New Roman" w:hAnsi="Times New Roman"/>
                <w:iCs/>
                <w:sz w:val="26"/>
                <w:szCs w:val="26"/>
              </w:rPr>
            </w:pPr>
          </w:p>
        </w:tc>
      </w:tr>
      <w:tr w:rsidR="008F2609" w:rsidRPr="00E6270D" w:rsidTr="00D341F1">
        <w:tc>
          <w:tcPr>
            <w:tcW w:w="675" w:type="dxa"/>
            <w:vAlign w:val="center"/>
          </w:tcPr>
          <w:p w:rsidR="008F2609" w:rsidRPr="00E6270D" w:rsidRDefault="007D56EE" w:rsidP="00173F78">
            <w:pPr>
              <w:jc w:val="center"/>
              <w:rPr>
                <w:rFonts w:ascii="Times New Roman" w:hAnsi="Times New Roman"/>
                <w:iCs/>
                <w:sz w:val="26"/>
                <w:szCs w:val="26"/>
              </w:rPr>
            </w:pPr>
            <w:r>
              <w:rPr>
                <w:rFonts w:ascii="Times New Roman" w:hAnsi="Times New Roman"/>
                <w:iCs/>
                <w:sz w:val="26"/>
                <w:szCs w:val="26"/>
              </w:rPr>
              <w:t>30</w:t>
            </w:r>
          </w:p>
        </w:tc>
        <w:tc>
          <w:tcPr>
            <w:tcW w:w="5103" w:type="dxa"/>
            <w:vAlign w:val="center"/>
          </w:tcPr>
          <w:p w:rsidR="008F2609" w:rsidRPr="00E6270D" w:rsidRDefault="008F2609" w:rsidP="00E20E90">
            <w:pPr>
              <w:jc w:val="both"/>
              <w:rPr>
                <w:rFonts w:ascii="Times New Roman" w:hAnsi="Times New Roman"/>
                <w:iCs/>
                <w:sz w:val="26"/>
                <w:szCs w:val="26"/>
              </w:rPr>
            </w:pPr>
            <w:r w:rsidRPr="00E6270D">
              <w:rPr>
                <w:rFonts w:ascii="Times New Roman" w:hAnsi="Times New Roman"/>
                <w:iCs/>
                <w:sz w:val="26"/>
                <w:szCs w:val="26"/>
              </w:rPr>
              <w:t>Phạm Văn Duẩn</w:t>
            </w:r>
            <w:r>
              <w:rPr>
                <w:rFonts w:ascii="Times New Roman" w:hAnsi="Times New Roman"/>
                <w:iCs/>
                <w:sz w:val="26"/>
                <w:szCs w:val="26"/>
              </w:rPr>
              <w:t xml:space="preserve">, Kiểm sát viên sơ cấp </w:t>
            </w:r>
            <w:r w:rsidRPr="00E6270D">
              <w:rPr>
                <w:rFonts w:ascii="Times New Roman" w:hAnsi="Times New Roman"/>
                <w:iCs/>
                <w:sz w:val="26"/>
                <w:szCs w:val="26"/>
              </w:rPr>
              <w:t>V</w:t>
            </w:r>
            <w:r>
              <w:rPr>
                <w:rFonts w:ascii="Times New Roman" w:hAnsi="Times New Roman"/>
                <w:iCs/>
                <w:sz w:val="26"/>
                <w:szCs w:val="26"/>
              </w:rPr>
              <w:t>iện kiểm sát nhân dân</w:t>
            </w:r>
            <w:r w:rsidRPr="00E6270D">
              <w:rPr>
                <w:rFonts w:ascii="Times New Roman" w:hAnsi="Times New Roman"/>
                <w:iCs/>
                <w:sz w:val="26"/>
                <w:szCs w:val="26"/>
              </w:rPr>
              <w:t xml:space="preserve"> huyện Quảng Trạch</w:t>
            </w:r>
            <w:r>
              <w:rPr>
                <w:rFonts w:ascii="Times New Roman" w:hAnsi="Times New Roman"/>
                <w:iCs/>
                <w:sz w:val="26"/>
                <w:szCs w:val="26"/>
              </w:rPr>
              <w:t>, tỉnh Quảng Bình</w:t>
            </w:r>
          </w:p>
          <w:p w:rsidR="008F2609" w:rsidRPr="00E6270D" w:rsidRDefault="008F2609" w:rsidP="00E20E90">
            <w:pPr>
              <w:jc w:val="both"/>
              <w:rPr>
                <w:rFonts w:ascii="Times New Roman" w:hAnsi="Times New Roman"/>
                <w:iCs/>
                <w:sz w:val="26"/>
                <w:szCs w:val="26"/>
              </w:rPr>
            </w:pPr>
          </w:p>
        </w:tc>
        <w:tc>
          <w:tcPr>
            <w:tcW w:w="5529" w:type="dxa"/>
          </w:tcPr>
          <w:p w:rsidR="008F2609" w:rsidRPr="00E6270D" w:rsidRDefault="008F2609" w:rsidP="009975DA">
            <w:pPr>
              <w:jc w:val="both"/>
              <w:rPr>
                <w:rFonts w:ascii="Times New Roman" w:hAnsi="Times New Roman"/>
                <w:iCs/>
                <w:sz w:val="26"/>
                <w:szCs w:val="26"/>
              </w:rPr>
            </w:pPr>
            <w:r w:rsidRPr="00E6270D">
              <w:rPr>
                <w:rFonts w:ascii="Times New Roman" w:hAnsi="Times New Roman"/>
                <w:iCs/>
                <w:sz w:val="26"/>
                <w:szCs w:val="26"/>
              </w:rPr>
              <w:t>Thực trạng và giải pháp nâng cao  hiệu quả trong công tác kiểm sát việc quản lý án treo tại địa bàn huyện Quảng Trạch</w:t>
            </w:r>
          </w:p>
        </w:tc>
        <w:tc>
          <w:tcPr>
            <w:tcW w:w="992"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X</w:t>
            </w:r>
          </w:p>
        </w:tc>
        <w:tc>
          <w:tcPr>
            <w:tcW w:w="992" w:type="dxa"/>
          </w:tcPr>
          <w:p w:rsidR="008F2609" w:rsidRPr="00E6270D" w:rsidRDefault="008F2609" w:rsidP="00A569E1">
            <w:pPr>
              <w:jc w:val="both"/>
              <w:rPr>
                <w:rFonts w:ascii="Times New Roman" w:hAnsi="Times New Roman"/>
                <w:iCs/>
                <w:sz w:val="26"/>
                <w:szCs w:val="26"/>
              </w:rPr>
            </w:pPr>
          </w:p>
        </w:tc>
        <w:tc>
          <w:tcPr>
            <w:tcW w:w="992" w:type="dxa"/>
          </w:tcPr>
          <w:p w:rsidR="008F2609" w:rsidRPr="00E6270D" w:rsidRDefault="008F2609" w:rsidP="00A569E1">
            <w:pPr>
              <w:jc w:val="both"/>
              <w:rPr>
                <w:rFonts w:ascii="Times New Roman" w:hAnsi="Times New Roman"/>
                <w:iCs/>
                <w:sz w:val="26"/>
                <w:szCs w:val="26"/>
              </w:rPr>
            </w:pPr>
          </w:p>
        </w:tc>
      </w:tr>
      <w:tr w:rsidR="008F2609" w:rsidRPr="00E6270D" w:rsidTr="00D341F1">
        <w:tc>
          <w:tcPr>
            <w:tcW w:w="675"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3</w:t>
            </w:r>
            <w:r w:rsidR="007D56EE">
              <w:rPr>
                <w:rFonts w:ascii="Times New Roman" w:hAnsi="Times New Roman"/>
                <w:iCs/>
                <w:sz w:val="26"/>
                <w:szCs w:val="26"/>
              </w:rPr>
              <w:t>1</w:t>
            </w:r>
          </w:p>
        </w:tc>
        <w:tc>
          <w:tcPr>
            <w:tcW w:w="5103" w:type="dxa"/>
            <w:vAlign w:val="center"/>
          </w:tcPr>
          <w:p w:rsidR="008F2609" w:rsidRPr="00E6270D" w:rsidRDefault="008F2609" w:rsidP="00E20E90">
            <w:pPr>
              <w:jc w:val="both"/>
              <w:rPr>
                <w:rFonts w:ascii="Times New Roman" w:hAnsi="Times New Roman"/>
                <w:iCs/>
                <w:sz w:val="26"/>
                <w:szCs w:val="26"/>
              </w:rPr>
            </w:pPr>
            <w:r w:rsidRPr="00E6270D">
              <w:rPr>
                <w:rFonts w:ascii="Times New Roman" w:hAnsi="Times New Roman"/>
                <w:iCs/>
                <w:sz w:val="26"/>
                <w:szCs w:val="26"/>
              </w:rPr>
              <w:t>Mai Thị Dương Liễu</w:t>
            </w:r>
            <w:r>
              <w:rPr>
                <w:rFonts w:ascii="Times New Roman" w:hAnsi="Times New Roman"/>
                <w:iCs/>
                <w:sz w:val="26"/>
                <w:szCs w:val="26"/>
              </w:rPr>
              <w:t xml:space="preserve">, </w:t>
            </w:r>
            <w:r w:rsidRPr="00E6270D">
              <w:rPr>
                <w:rFonts w:ascii="Times New Roman" w:hAnsi="Times New Roman"/>
                <w:iCs/>
                <w:sz w:val="26"/>
                <w:szCs w:val="26"/>
              </w:rPr>
              <w:t xml:space="preserve">Viện trưởng </w:t>
            </w:r>
            <w:r>
              <w:rPr>
                <w:rFonts w:ascii="Times New Roman" w:hAnsi="Times New Roman"/>
                <w:iCs/>
                <w:sz w:val="26"/>
                <w:szCs w:val="26"/>
              </w:rPr>
              <w:t>Viện kiểm sát nhân dân</w:t>
            </w:r>
            <w:r w:rsidRPr="00E6270D">
              <w:rPr>
                <w:rFonts w:ascii="Times New Roman" w:hAnsi="Times New Roman"/>
                <w:iCs/>
                <w:sz w:val="26"/>
                <w:szCs w:val="26"/>
              </w:rPr>
              <w:t xml:space="preserve"> huyện Tuyên Hóa</w:t>
            </w:r>
            <w:r>
              <w:rPr>
                <w:rFonts w:ascii="Times New Roman" w:hAnsi="Times New Roman"/>
                <w:iCs/>
                <w:sz w:val="26"/>
                <w:szCs w:val="26"/>
              </w:rPr>
              <w:t>, tỉnh Quảng Bình</w:t>
            </w:r>
          </w:p>
        </w:tc>
        <w:tc>
          <w:tcPr>
            <w:tcW w:w="5529" w:type="dxa"/>
          </w:tcPr>
          <w:p w:rsidR="008F2609" w:rsidRPr="00E6270D" w:rsidRDefault="008F2609" w:rsidP="009975DA">
            <w:pPr>
              <w:jc w:val="both"/>
              <w:rPr>
                <w:rFonts w:ascii="Times New Roman" w:hAnsi="Times New Roman"/>
                <w:iCs/>
                <w:sz w:val="26"/>
                <w:szCs w:val="26"/>
              </w:rPr>
            </w:pPr>
            <w:r w:rsidRPr="00E6270D">
              <w:rPr>
                <w:rFonts w:ascii="Times New Roman" w:hAnsi="Times New Roman"/>
                <w:iCs/>
                <w:sz w:val="26"/>
                <w:szCs w:val="26"/>
              </w:rPr>
              <w:t>Tăng cường công tác quản lý, chỉ đạo điều hành trong thực hành quyền công tố, kiểm sát việc tiếp nhận, giải quyết tố giác, tin báo tội phạm và kiến nghị khởi tố tại Viện kiểm sát huyện Tuyên Hóa</w:t>
            </w:r>
          </w:p>
        </w:tc>
        <w:tc>
          <w:tcPr>
            <w:tcW w:w="992"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X</w:t>
            </w:r>
          </w:p>
        </w:tc>
        <w:tc>
          <w:tcPr>
            <w:tcW w:w="992" w:type="dxa"/>
          </w:tcPr>
          <w:p w:rsidR="008F2609" w:rsidRPr="00E6270D" w:rsidRDefault="008F2609" w:rsidP="00A569E1">
            <w:pPr>
              <w:jc w:val="both"/>
              <w:rPr>
                <w:rFonts w:ascii="Times New Roman" w:hAnsi="Times New Roman"/>
                <w:iCs/>
                <w:sz w:val="26"/>
                <w:szCs w:val="26"/>
              </w:rPr>
            </w:pPr>
          </w:p>
        </w:tc>
        <w:tc>
          <w:tcPr>
            <w:tcW w:w="992" w:type="dxa"/>
          </w:tcPr>
          <w:p w:rsidR="008F2609" w:rsidRPr="00E6270D" w:rsidRDefault="008F2609" w:rsidP="00A569E1">
            <w:pPr>
              <w:jc w:val="both"/>
              <w:rPr>
                <w:rFonts w:ascii="Times New Roman" w:hAnsi="Times New Roman"/>
                <w:iCs/>
                <w:sz w:val="26"/>
                <w:szCs w:val="26"/>
              </w:rPr>
            </w:pPr>
          </w:p>
        </w:tc>
      </w:tr>
      <w:tr w:rsidR="008F2609" w:rsidRPr="00E6270D" w:rsidTr="00D341F1">
        <w:tc>
          <w:tcPr>
            <w:tcW w:w="675"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3</w:t>
            </w:r>
            <w:r w:rsidR="007D56EE">
              <w:rPr>
                <w:rFonts w:ascii="Times New Roman" w:hAnsi="Times New Roman"/>
                <w:iCs/>
                <w:sz w:val="26"/>
                <w:szCs w:val="26"/>
              </w:rPr>
              <w:t>2</w:t>
            </w:r>
          </w:p>
        </w:tc>
        <w:tc>
          <w:tcPr>
            <w:tcW w:w="5103" w:type="dxa"/>
            <w:vAlign w:val="center"/>
          </w:tcPr>
          <w:p w:rsidR="008F2609" w:rsidRPr="00E6270D" w:rsidRDefault="008F2609" w:rsidP="00E20E90">
            <w:pPr>
              <w:jc w:val="both"/>
              <w:rPr>
                <w:rFonts w:ascii="Times New Roman" w:hAnsi="Times New Roman"/>
                <w:iCs/>
                <w:sz w:val="26"/>
                <w:szCs w:val="26"/>
              </w:rPr>
            </w:pPr>
            <w:r w:rsidRPr="00E6270D">
              <w:rPr>
                <w:rFonts w:ascii="Times New Roman" w:hAnsi="Times New Roman"/>
                <w:iCs/>
                <w:sz w:val="26"/>
                <w:szCs w:val="26"/>
              </w:rPr>
              <w:t>Phan Quang Phú</w:t>
            </w:r>
            <w:r>
              <w:rPr>
                <w:rFonts w:ascii="Times New Roman" w:hAnsi="Times New Roman"/>
                <w:iCs/>
                <w:sz w:val="26"/>
                <w:szCs w:val="26"/>
              </w:rPr>
              <w:t xml:space="preserve">, </w:t>
            </w:r>
            <w:r w:rsidRPr="00E6270D">
              <w:rPr>
                <w:rFonts w:ascii="Times New Roman" w:hAnsi="Times New Roman"/>
                <w:iCs/>
                <w:sz w:val="26"/>
                <w:szCs w:val="26"/>
              </w:rPr>
              <w:t xml:space="preserve">Phó Viện trưởng </w:t>
            </w:r>
            <w:r>
              <w:rPr>
                <w:rFonts w:ascii="Times New Roman" w:hAnsi="Times New Roman"/>
                <w:iCs/>
                <w:sz w:val="26"/>
                <w:szCs w:val="26"/>
              </w:rPr>
              <w:t>Viện kiểm sát nhân dân</w:t>
            </w:r>
            <w:r w:rsidRPr="00E6270D">
              <w:rPr>
                <w:rFonts w:ascii="Times New Roman" w:hAnsi="Times New Roman"/>
                <w:iCs/>
                <w:sz w:val="26"/>
                <w:szCs w:val="26"/>
              </w:rPr>
              <w:t xml:space="preserve"> huyện Tuyên Hóa</w:t>
            </w:r>
            <w:r>
              <w:rPr>
                <w:rFonts w:ascii="Times New Roman" w:hAnsi="Times New Roman"/>
                <w:iCs/>
                <w:sz w:val="26"/>
                <w:szCs w:val="26"/>
              </w:rPr>
              <w:t>, tỉnh Quảng Bình</w:t>
            </w:r>
          </w:p>
        </w:tc>
        <w:tc>
          <w:tcPr>
            <w:tcW w:w="5529" w:type="dxa"/>
          </w:tcPr>
          <w:p w:rsidR="008F2609" w:rsidRPr="00E6270D" w:rsidRDefault="008F2609" w:rsidP="009975DA">
            <w:pPr>
              <w:jc w:val="both"/>
              <w:rPr>
                <w:rFonts w:ascii="Times New Roman" w:hAnsi="Times New Roman"/>
                <w:iCs/>
                <w:sz w:val="26"/>
                <w:szCs w:val="26"/>
              </w:rPr>
            </w:pPr>
            <w:r w:rsidRPr="00E6270D">
              <w:rPr>
                <w:rFonts w:ascii="Times New Roman" w:hAnsi="Times New Roman"/>
                <w:iCs/>
                <w:sz w:val="26"/>
                <w:szCs w:val="26"/>
              </w:rPr>
              <w:t>Giải pháp nâng cao hiệu quả công tác và tăng cường vai trò của Kiểm sát viên trong kiểm sát giải quyết các vụ, việc Dân sự, Hôn nhân và gia đình</w:t>
            </w:r>
          </w:p>
        </w:tc>
        <w:tc>
          <w:tcPr>
            <w:tcW w:w="992"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X</w:t>
            </w:r>
          </w:p>
        </w:tc>
        <w:tc>
          <w:tcPr>
            <w:tcW w:w="992" w:type="dxa"/>
          </w:tcPr>
          <w:p w:rsidR="008F2609" w:rsidRPr="00E6270D" w:rsidRDefault="008F2609" w:rsidP="00A569E1">
            <w:pPr>
              <w:jc w:val="both"/>
              <w:rPr>
                <w:rFonts w:ascii="Times New Roman" w:hAnsi="Times New Roman"/>
                <w:iCs/>
                <w:sz w:val="26"/>
                <w:szCs w:val="26"/>
              </w:rPr>
            </w:pPr>
          </w:p>
        </w:tc>
        <w:tc>
          <w:tcPr>
            <w:tcW w:w="992" w:type="dxa"/>
          </w:tcPr>
          <w:p w:rsidR="008F2609" w:rsidRPr="00E6270D" w:rsidRDefault="008F2609" w:rsidP="00A569E1">
            <w:pPr>
              <w:jc w:val="both"/>
              <w:rPr>
                <w:rFonts w:ascii="Times New Roman" w:hAnsi="Times New Roman"/>
                <w:iCs/>
                <w:sz w:val="26"/>
                <w:szCs w:val="26"/>
              </w:rPr>
            </w:pPr>
          </w:p>
        </w:tc>
      </w:tr>
      <w:tr w:rsidR="008F2609" w:rsidRPr="00E6270D" w:rsidTr="00D341F1">
        <w:tc>
          <w:tcPr>
            <w:tcW w:w="675"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3</w:t>
            </w:r>
            <w:r w:rsidR="007D56EE">
              <w:rPr>
                <w:rFonts w:ascii="Times New Roman" w:hAnsi="Times New Roman"/>
                <w:iCs/>
                <w:sz w:val="26"/>
                <w:szCs w:val="26"/>
              </w:rPr>
              <w:t>3</w:t>
            </w:r>
          </w:p>
        </w:tc>
        <w:tc>
          <w:tcPr>
            <w:tcW w:w="5103" w:type="dxa"/>
            <w:vAlign w:val="center"/>
          </w:tcPr>
          <w:p w:rsidR="008F2609" w:rsidRPr="00E6270D" w:rsidRDefault="008F2609" w:rsidP="00E20E90">
            <w:pPr>
              <w:jc w:val="both"/>
              <w:rPr>
                <w:rFonts w:ascii="Times New Roman" w:hAnsi="Times New Roman"/>
                <w:iCs/>
                <w:sz w:val="26"/>
                <w:szCs w:val="26"/>
              </w:rPr>
            </w:pPr>
            <w:r w:rsidRPr="00E6270D">
              <w:rPr>
                <w:rFonts w:ascii="Times New Roman" w:hAnsi="Times New Roman"/>
                <w:iCs/>
                <w:sz w:val="26"/>
                <w:szCs w:val="26"/>
              </w:rPr>
              <w:t>Phan Ngọc Hải</w:t>
            </w:r>
            <w:r>
              <w:rPr>
                <w:rFonts w:ascii="Times New Roman" w:hAnsi="Times New Roman"/>
                <w:iCs/>
                <w:sz w:val="26"/>
                <w:szCs w:val="26"/>
              </w:rPr>
              <w:t>, Kiểm sát viên</w:t>
            </w:r>
            <w:r w:rsidRPr="00E6270D">
              <w:rPr>
                <w:rFonts w:ascii="Times New Roman" w:hAnsi="Times New Roman"/>
                <w:iCs/>
                <w:sz w:val="26"/>
                <w:szCs w:val="26"/>
              </w:rPr>
              <w:t xml:space="preserve"> sơ cấp</w:t>
            </w:r>
            <w:r>
              <w:rPr>
                <w:rFonts w:ascii="Times New Roman" w:hAnsi="Times New Roman"/>
                <w:iCs/>
                <w:sz w:val="26"/>
                <w:szCs w:val="26"/>
              </w:rPr>
              <w:t xml:space="preserve"> Viện kiểm sát nhân dân</w:t>
            </w:r>
            <w:r w:rsidRPr="00E6270D">
              <w:rPr>
                <w:rFonts w:ascii="Times New Roman" w:hAnsi="Times New Roman"/>
                <w:iCs/>
                <w:sz w:val="26"/>
                <w:szCs w:val="26"/>
              </w:rPr>
              <w:t xml:space="preserve"> huyện Tuyên Hóa</w:t>
            </w:r>
            <w:r>
              <w:rPr>
                <w:rFonts w:ascii="Times New Roman" w:hAnsi="Times New Roman"/>
                <w:iCs/>
                <w:sz w:val="26"/>
                <w:szCs w:val="26"/>
              </w:rPr>
              <w:t xml:space="preserve">, tỉnh </w:t>
            </w:r>
            <w:r>
              <w:rPr>
                <w:rFonts w:ascii="Times New Roman" w:hAnsi="Times New Roman"/>
                <w:iCs/>
                <w:sz w:val="26"/>
                <w:szCs w:val="26"/>
              </w:rPr>
              <w:lastRenderedPageBreak/>
              <w:t>Quảng Bình</w:t>
            </w:r>
          </w:p>
        </w:tc>
        <w:tc>
          <w:tcPr>
            <w:tcW w:w="5529" w:type="dxa"/>
          </w:tcPr>
          <w:p w:rsidR="008F2609" w:rsidRPr="00E6270D" w:rsidRDefault="008F2609" w:rsidP="009975DA">
            <w:pPr>
              <w:jc w:val="both"/>
              <w:rPr>
                <w:rFonts w:ascii="Times New Roman" w:hAnsi="Times New Roman"/>
                <w:iCs/>
                <w:sz w:val="26"/>
                <w:szCs w:val="26"/>
              </w:rPr>
            </w:pPr>
            <w:r w:rsidRPr="00E6270D">
              <w:rPr>
                <w:rFonts w:ascii="Times New Roman" w:hAnsi="Times New Roman"/>
                <w:iCs/>
                <w:sz w:val="26"/>
                <w:szCs w:val="26"/>
              </w:rPr>
              <w:lastRenderedPageBreak/>
              <w:t>Thực trạng và giải pháp nâng cao chất lượng công tá</w:t>
            </w:r>
            <w:r w:rsidR="00F00A39">
              <w:rPr>
                <w:rFonts w:ascii="Times New Roman" w:hAnsi="Times New Roman"/>
                <w:iCs/>
                <w:sz w:val="26"/>
                <w:szCs w:val="26"/>
              </w:rPr>
              <w:t>c THQCT và kiểm sát giải quyết</w:t>
            </w:r>
            <w:r w:rsidRPr="00E6270D">
              <w:rPr>
                <w:rFonts w:ascii="Times New Roman" w:hAnsi="Times New Roman"/>
                <w:iCs/>
                <w:sz w:val="26"/>
                <w:szCs w:val="26"/>
              </w:rPr>
              <w:t xml:space="preserve"> cũng như </w:t>
            </w:r>
            <w:r w:rsidRPr="00E6270D">
              <w:rPr>
                <w:rFonts w:ascii="Times New Roman" w:hAnsi="Times New Roman"/>
                <w:iCs/>
                <w:sz w:val="26"/>
                <w:szCs w:val="26"/>
              </w:rPr>
              <w:lastRenderedPageBreak/>
              <w:t>phòng ngừa tội phạm tàng trữ, mua bán trái phép chất ma túy trên địa bàn huyện Tuyên Hóa</w:t>
            </w:r>
          </w:p>
        </w:tc>
        <w:tc>
          <w:tcPr>
            <w:tcW w:w="992"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lastRenderedPageBreak/>
              <w:t>X</w:t>
            </w:r>
          </w:p>
        </w:tc>
        <w:tc>
          <w:tcPr>
            <w:tcW w:w="992" w:type="dxa"/>
          </w:tcPr>
          <w:p w:rsidR="008F2609" w:rsidRPr="00E6270D" w:rsidRDefault="008F2609" w:rsidP="00A569E1">
            <w:pPr>
              <w:jc w:val="both"/>
              <w:rPr>
                <w:rFonts w:ascii="Times New Roman" w:hAnsi="Times New Roman"/>
                <w:iCs/>
                <w:sz w:val="26"/>
                <w:szCs w:val="26"/>
              </w:rPr>
            </w:pPr>
          </w:p>
        </w:tc>
        <w:tc>
          <w:tcPr>
            <w:tcW w:w="992" w:type="dxa"/>
          </w:tcPr>
          <w:p w:rsidR="008F2609" w:rsidRPr="00E6270D" w:rsidRDefault="008F2609" w:rsidP="00A569E1">
            <w:pPr>
              <w:jc w:val="both"/>
              <w:rPr>
                <w:rFonts w:ascii="Times New Roman" w:hAnsi="Times New Roman"/>
                <w:iCs/>
                <w:sz w:val="26"/>
                <w:szCs w:val="26"/>
              </w:rPr>
            </w:pPr>
          </w:p>
        </w:tc>
      </w:tr>
      <w:tr w:rsidR="008F2609" w:rsidRPr="00E6270D" w:rsidTr="00D341F1">
        <w:tc>
          <w:tcPr>
            <w:tcW w:w="675"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lastRenderedPageBreak/>
              <w:t>3</w:t>
            </w:r>
            <w:r w:rsidR="007D56EE">
              <w:rPr>
                <w:rFonts w:ascii="Times New Roman" w:hAnsi="Times New Roman"/>
                <w:iCs/>
                <w:sz w:val="26"/>
                <w:szCs w:val="26"/>
              </w:rPr>
              <w:t>4</w:t>
            </w:r>
          </w:p>
        </w:tc>
        <w:tc>
          <w:tcPr>
            <w:tcW w:w="5103" w:type="dxa"/>
            <w:vAlign w:val="center"/>
          </w:tcPr>
          <w:p w:rsidR="008F2609" w:rsidRPr="00E6270D" w:rsidRDefault="008F2609" w:rsidP="00E20E90">
            <w:pPr>
              <w:jc w:val="both"/>
              <w:rPr>
                <w:rFonts w:ascii="Times New Roman" w:hAnsi="Times New Roman"/>
                <w:iCs/>
                <w:sz w:val="26"/>
                <w:szCs w:val="26"/>
              </w:rPr>
            </w:pPr>
            <w:r w:rsidRPr="00E6270D">
              <w:rPr>
                <w:rFonts w:ascii="Times New Roman" w:hAnsi="Times New Roman"/>
                <w:iCs/>
                <w:sz w:val="26"/>
                <w:szCs w:val="26"/>
              </w:rPr>
              <w:t>Cao Thị Mỹ Hoa</w:t>
            </w:r>
            <w:r>
              <w:rPr>
                <w:rFonts w:ascii="Times New Roman" w:hAnsi="Times New Roman"/>
                <w:iCs/>
                <w:sz w:val="26"/>
                <w:szCs w:val="26"/>
              </w:rPr>
              <w:t xml:space="preserve">, </w:t>
            </w:r>
            <w:r w:rsidRPr="00E6270D">
              <w:rPr>
                <w:rFonts w:ascii="Times New Roman" w:hAnsi="Times New Roman"/>
                <w:iCs/>
                <w:sz w:val="26"/>
                <w:szCs w:val="26"/>
              </w:rPr>
              <w:t>Kiểm sát viên sơ cấp</w:t>
            </w:r>
            <w:r>
              <w:rPr>
                <w:rFonts w:ascii="Times New Roman" w:hAnsi="Times New Roman"/>
                <w:iCs/>
                <w:sz w:val="26"/>
                <w:szCs w:val="26"/>
              </w:rPr>
              <w:t xml:space="preserve">, Viện kiểm sát nhân dân </w:t>
            </w:r>
            <w:r w:rsidRPr="00E6270D">
              <w:rPr>
                <w:rFonts w:ascii="Times New Roman" w:hAnsi="Times New Roman"/>
                <w:iCs/>
                <w:sz w:val="26"/>
                <w:szCs w:val="26"/>
              </w:rPr>
              <w:t>huyện Minh Hóa</w:t>
            </w:r>
            <w:r>
              <w:rPr>
                <w:rFonts w:ascii="Times New Roman" w:hAnsi="Times New Roman"/>
                <w:iCs/>
                <w:sz w:val="26"/>
                <w:szCs w:val="26"/>
              </w:rPr>
              <w:t>, tỉnh Quảng Bình</w:t>
            </w:r>
          </w:p>
        </w:tc>
        <w:tc>
          <w:tcPr>
            <w:tcW w:w="5529" w:type="dxa"/>
          </w:tcPr>
          <w:p w:rsidR="008F2609" w:rsidRPr="00E6270D" w:rsidRDefault="008F2609" w:rsidP="009975DA">
            <w:pPr>
              <w:jc w:val="both"/>
              <w:rPr>
                <w:rFonts w:ascii="Times New Roman" w:hAnsi="Times New Roman"/>
                <w:iCs/>
                <w:sz w:val="26"/>
                <w:szCs w:val="26"/>
              </w:rPr>
            </w:pPr>
            <w:r w:rsidRPr="00E6270D">
              <w:rPr>
                <w:rFonts w:ascii="Times New Roman" w:hAnsi="Times New Roman"/>
                <w:iCs/>
                <w:sz w:val="26"/>
                <w:szCs w:val="26"/>
              </w:rPr>
              <w:t>Một số giải pháp nâng cao chất lượng, hiệu quả công tác kiểm sát giải quyết các vụ việc dân sự ở cấp huyện</w:t>
            </w:r>
          </w:p>
        </w:tc>
        <w:tc>
          <w:tcPr>
            <w:tcW w:w="992" w:type="dxa"/>
            <w:vAlign w:val="center"/>
          </w:tcPr>
          <w:p w:rsidR="008F2609" w:rsidRPr="00E6270D" w:rsidRDefault="008F2609" w:rsidP="00173F78">
            <w:pPr>
              <w:jc w:val="center"/>
              <w:rPr>
                <w:rFonts w:ascii="Times New Roman" w:hAnsi="Times New Roman"/>
                <w:iCs/>
                <w:sz w:val="26"/>
                <w:szCs w:val="26"/>
              </w:rPr>
            </w:pPr>
            <w:r w:rsidRPr="00E6270D">
              <w:rPr>
                <w:rFonts w:ascii="Times New Roman" w:hAnsi="Times New Roman"/>
                <w:iCs/>
                <w:sz w:val="26"/>
                <w:szCs w:val="26"/>
              </w:rPr>
              <w:t>X</w:t>
            </w:r>
          </w:p>
        </w:tc>
        <w:tc>
          <w:tcPr>
            <w:tcW w:w="992" w:type="dxa"/>
          </w:tcPr>
          <w:p w:rsidR="008F2609" w:rsidRPr="00E6270D" w:rsidRDefault="008F2609" w:rsidP="00A569E1">
            <w:pPr>
              <w:jc w:val="both"/>
              <w:rPr>
                <w:rFonts w:ascii="Times New Roman" w:hAnsi="Times New Roman"/>
                <w:iCs/>
                <w:sz w:val="26"/>
                <w:szCs w:val="26"/>
              </w:rPr>
            </w:pPr>
          </w:p>
        </w:tc>
        <w:tc>
          <w:tcPr>
            <w:tcW w:w="992" w:type="dxa"/>
          </w:tcPr>
          <w:p w:rsidR="008F2609" w:rsidRPr="00E6270D" w:rsidRDefault="008F2609" w:rsidP="00A569E1">
            <w:pPr>
              <w:jc w:val="both"/>
              <w:rPr>
                <w:rFonts w:ascii="Times New Roman" w:hAnsi="Times New Roman"/>
                <w:iCs/>
                <w:sz w:val="26"/>
                <w:szCs w:val="26"/>
              </w:rPr>
            </w:pPr>
          </w:p>
        </w:tc>
      </w:tr>
    </w:tbl>
    <w:tbl>
      <w:tblPr>
        <w:tblW w:w="14154" w:type="dxa"/>
        <w:tblInd w:w="108" w:type="dxa"/>
        <w:tblLook w:val="01E0"/>
      </w:tblPr>
      <w:tblGrid>
        <w:gridCol w:w="6798"/>
        <w:gridCol w:w="7356"/>
      </w:tblGrid>
      <w:tr w:rsidR="00EB2B6C" w:rsidRPr="00E6270D" w:rsidTr="000945B2">
        <w:trPr>
          <w:trHeight w:val="2489"/>
        </w:trPr>
        <w:tc>
          <w:tcPr>
            <w:tcW w:w="6798" w:type="dxa"/>
          </w:tcPr>
          <w:p w:rsidR="000945B2" w:rsidRDefault="000945B2" w:rsidP="00D937C0">
            <w:pPr>
              <w:jc w:val="both"/>
              <w:rPr>
                <w:rFonts w:ascii="Times New Roman" w:hAnsi="Times New Roman"/>
                <w:b/>
                <w:i/>
                <w:sz w:val="26"/>
                <w:szCs w:val="26"/>
              </w:rPr>
            </w:pPr>
          </w:p>
          <w:p w:rsidR="00AC604B" w:rsidRDefault="00AC604B" w:rsidP="00D937C0">
            <w:pPr>
              <w:jc w:val="both"/>
              <w:rPr>
                <w:rFonts w:ascii="Times New Roman" w:hAnsi="Times New Roman"/>
                <w:b/>
                <w:i/>
                <w:sz w:val="26"/>
                <w:szCs w:val="26"/>
              </w:rPr>
            </w:pPr>
          </w:p>
          <w:p w:rsidR="00EB2B6C" w:rsidRPr="00E6270D" w:rsidRDefault="00EB2B6C" w:rsidP="00D937C0">
            <w:pPr>
              <w:jc w:val="both"/>
              <w:rPr>
                <w:rFonts w:ascii="Times New Roman" w:hAnsi="Times New Roman"/>
                <w:b/>
                <w:i/>
                <w:sz w:val="26"/>
                <w:szCs w:val="26"/>
              </w:rPr>
            </w:pPr>
            <w:r w:rsidRPr="00E6270D">
              <w:rPr>
                <w:rFonts w:ascii="Times New Roman" w:hAnsi="Times New Roman"/>
                <w:b/>
                <w:i/>
                <w:sz w:val="26"/>
                <w:szCs w:val="26"/>
              </w:rPr>
              <w:t>N</w:t>
            </w:r>
            <w:r w:rsidRPr="00E6270D">
              <w:rPr>
                <w:rFonts w:ascii="Times New Roman" w:hAnsi="Times New Roman" w:hint="eastAsia"/>
                <w:b/>
                <w:i/>
                <w:sz w:val="26"/>
                <w:szCs w:val="26"/>
              </w:rPr>
              <w:t>ơ</w:t>
            </w:r>
            <w:r w:rsidRPr="00E6270D">
              <w:rPr>
                <w:rFonts w:ascii="Times New Roman" w:hAnsi="Times New Roman"/>
                <w:b/>
                <w:i/>
                <w:sz w:val="26"/>
                <w:szCs w:val="26"/>
              </w:rPr>
              <w:t>i nhận:</w:t>
            </w:r>
          </w:p>
          <w:p w:rsidR="00EB2B6C" w:rsidRPr="00E6270D" w:rsidRDefault="00EB2B6C" w:rsidP="00EB2B6C">
            <w:pPr>
              <w:jc w:val="both"/>
              <w:rPr>
                <w:rFonts w:ascii="Times New Roman" w:hAnsi="Times New Roman"/>
                <w:sz w:val="26"/>
                <w:szCs w:val="26"/>
              </w:rPr>
            </w:pPr>
            <w:r w:rsidRPr="00E6270D">
              <w:rPr>
                <w:rFonts w:ascii="Times New Roman" w:hAnsi="Times New Roman"/>
                <w:sz w:val="26"/>
                <w:szCs w:val="26"/>
              </w:rPr>
              <w:t>- Như trên</w:t>
            </w:r>
            <w:r w:rsidR="000945B2">
              <w:rPr>
                <w:rFonts w:ascii="Times New Roman" w:hAnsi="Times New Roman"/>
                <w:sz w:val="26"/>
                <w:szCs w:val="26"/>
              </w:rPr>
              <w:t>;</w:t>
            </w:r>
          </w:p>
          <w:p w:rsidR="00EB2B6C" w:rsidRPr="00E6270D" w:rsidRDefault="004164DD" w:rsidP="00EB2B6C">
            <w:pPr>
              <w:jc w:val="both"/>
              <w:rPr>
                <w:rFonts w:ascii="Times New Roman" w:hAnsi="Times New Roman"/>
                <w:sz w:val="26"/>
                <w:szCs w:val="26"/>
              </w:rPr>
            </w:pPr>
            <w:r>
              <w:rPr>
                <w:rFonts w:ascii="Times New Roman" w:hAnsi="Times New Roman"/>
                <w:sz w:val="26"/>
                <w:szCs w:val="26"/>
              </w:rPr>
              <w:t>- Lưu: HĐSK</w:t>
            </w:r>
            <w:r w:rsidR="00EB2B6C" w:rsidRPr="00E6270D">
              <w:rPr>
                <w:rFonts w:ascii="Times New Roman" w:hAnsi="Times New Roman"/>
                <w:sz w:val="26"/>
                <w:szCs w:val="26"/>
              </w:rPr>
              <w:t>VKSND tỉnh</w:t>
            </w:r>
            <w:r>
              <w:rPr>
                <w:rFonts w:ascii="Times New Roman" w:hAnsi="Times New Roman"/>
                <w:sz w:val="26"/>
                <w:szCs w:val="26"/>
              </w:rPr>
              <w:t>.</w:t>
            </w:r>
          </w:p>
        </w:tc>
        <w:tc>
          <w:tcPr>
            <w:tcW w:w="7356" w:type="dxa"/>
          </w:tcPr>
          <w:p w:rsidR="000945B2" w:rsidRDefault="000945B2" w:rsidP="00D937C0">
            <w:pPr>
              <w:jc w:val="center"/>
              <w:rPr>
                <w:rFonts w:ascii="Times New Roman" w:hAnsi="Times New Roman"/>
                <w:b/>
                <w:sz w:val="26"/>
                <w:szCs w:val="26"/>
              </w:rPr>
            </w:pPr>
          </w:p>
          <w:p w:rsidR="00AC604B" w:rsidRDefault="00AC604B" w:rsidP="00D937C0">
            <w:pPr>
              <w:jc w:val="center"/>
              <w:rPr>
                <w:rFonts w:ascii="Times New Roman" w:hAnsi="Times New Roman"/>
                <w:b/>
                <w:sz w:val="26"/>
                <w:szCs w:val="26"/>
              </w:rPr>
            </w:pPr>
          </w:p>
          <w:p w:rsidR="00EB2B6C" w:rsidRPr="00E6270D" w:rsidRDefault="000945B2" w:rsidP="00D937C0">
            <w:pPr>
              <w:jc w:val="center"/>
              <w:rPr>
                <w:rFonts w:ascii="Times New Roman" w:hAnsi="Times New Roman"/>
                <w:b/>
                <w:sz w:val="26"/>
                <w:szCs w:val="26"/>
              </w:rPr>
            </w:pPr>
            <w:r>
              <w:rPr>
                <w:rFonts w:ascii="Times New Roman" w:hAnsi="Times New Roman"/>
                <w:b/>
                <w:sz w:val="26"/>
                <w:szCs w:val="26"/>
              </w:rPr>
              <w:t xml:space="preserve"> </w:t>
            </w:r>
            <w:r w:rsidR="002139AA" w:rsidRPr="00E6270D">
              <w:rPr>
                <w:rFonts w:ascii="Times New Roman" w:hAnsi="Times New Roman"/>
                <w:b/>
                <w:sz w:val="26"/>
                <w:szCs w:val="26"/>
              </w:rPr>
              <w:t>TM. HỘI ĐỒNG SÁNG KIẾN</w:t>
            </w:r>
          </w:p>
          <w:p w:rsidR="00EB2B6C" w:rsidRPr="00E6270D" w:rsidRDefault="002139AA" w:rsidP="002139AA">
            <w:pPr>
              <w:rPr>
                <w:rFonts w:ascii="Times New Roman" w:hAnsi="Times New Roman"/>
                <w:b/>
                <w:sz w:val="26"/>
                <w:szCs w:val="26"/>
              </w:rPr>
            </w:pPr>
            <w:r w:rsidRPr="00E6270D">
              <w:rPr>
                <w:rFonts w:ascii="Times New Roman" w:hAnsi="Times New Roman"/>
                <w:sz w:val="26"/>
                <w:szCs w:val="26"/>
              </w:rPr>
              <w:t xml:space="preserve">                               </w:t>
            </w:r>
            <w:r w:rsidR="00565C3B" w:rsidRPr="00E6270D">
              <w:rPr>
                <w:rFonts w:ascii="Times New Roman" w:hAnsi="Times New Roman"/>
                <w:sz w:val="26"/>
                <w:szCs w:val="26"/>
              </w:rPr>
              <w:t xml:space="preserve">    </w:t>
            </w:r>
            <w:r w:rsidR="000945B2">
              <w:rPr>
                <w:rFonts w:ascii="Times New Roman" w:hAnsi="Times New Roman"/>
                <w:sz w:val="26"/>
                <w:szCs w:val="26"/>
              </w:rPr>
              <w:t xml:space="preserve">        </w:t>
            </w:r>
            <w:r w:rsidRPr="00E6270D">
              <w:rPr>
                <w:rFonts w:ascii="Times New Roman" w:hAnsi="Times New Roman"/>
                <w:sz w:val="26"/>
                <w:szCs w:val="26"/>
              </w:rPr>
              <w:t xml:space="preserve"> </w:t>
            </w:r>
            <w:r w:rsidRPr="00E6270D">
              <w:rPr>
                <w:rFonts w:ascii="Times New Roman" w:hAnsi="Times New Roman"/>
                <w:b/>
                <w:sz w:val="26"/>
                <w:szCs w:val="26"/>
              </w:rPr>
              <w:t>CHỦ TỊCH</w:t>
            </w:r>
          </w:p>
          <w:p w:rsidR="00EB2B6C" w:rsidRPr="00E6270D" w:rsidRDefault="00EB2B6C" w:rsidP="00D937C0">
            <w:pPr>
              <w:jc w:val="center"/>
              <w:rPr>
                <w:rFonts w:ascii="Times New Roman" w:hAnsi="Times New Roman"/>
                <w:sz w:val="26"/>
                <w:szCs w:val="26"/>
              </w:rPr>
            </w:pPr>
          </w:p>
          <w:p w:rsidR="00EB2B6C" w:rsidRPr="00E6270D" w:rsidRDefault="00EB2B6C" w:rsidP="00D937C0">
            <w:pPr>
              <w:jc w:val="center"/>
              <w:rPr>
                <w:rFonts w:ascii="Times New Roman" w:hAnsi="Times New Roman"/>
                <w:sz w:val="26"/>
                <w:szCs w:val="26"/>
              </w:rPr>
            </w:pPr>
          </w:p>
          <w:p w:rsidR="00EB2B6C" w:rsidRPr="00E6270D" w:rsidRDefault="00EB2B6C" w:rsidP="00D937C0">
            <w:pPr>
              <w:jc w:val="center"/>
              <w:rPr>
                <w:rFonts w:ascii="Times New Roman" w:hAnsi="Times New Roman"/>
                <w:sz w:val="26"/>
                <w:szCs w:val="26"/>
              </w:rPr>
            </w:pPr>
          </w:p>
          <w:p w:rsidR="00565C3B" w:rsidRPr="00E6270D" w:rsidRDefault="00565C3B" w:rsidP="00565C3B">
            <w:pPr>
              <w:rPr>
                <w:rFonts w:ascii="Times New Roman" w:hAnsi="Times New Roman"/>
                <w:sz w:val="26"/>
                <w:szCs w:val="26"/>
              </w:rPr>
            </w:pPr>
          </w:p>
          <w:p w:rsidR="00565C3B" w:rsidRPr="00E6270D" w:rsidRDefault="00565C3B" w:rsidP="00565C3B">
            <w:pPr>
              <w:rPr>
                <w:rFonts w:ascii="Times New Roman" w:hAnsi="Times New Roman"/>
                <w:sz w:val="26"/>
                <w:szCs w:val="26"/>
              </w:rPr>
            </w:pPr>
          </w:p>
          <w:p w:rsidR="00EB2B6C" w:rsidRPr="000945B2" w:rsidRDefault="00565C3B" w:rsidP="00565C3B">
            <w:pPr>
              <w:rPr>
                <w:rFonts w:ascii="Times New Roman" w:hAnsi="Times New Roman"/>
                <w:b/>
                <w:szCs w:val="28"/>
              </w:rPr>
            </w:pPr>
            <w:r w:rsidRPr="000945B2">
              <w:rPr>
                <w:rFonts w:ascii="Times New Roman" w:hAnsi="Times New Roman"/>
                <w:szCs w:val="28"/>
              </w:rPr>
              <w:t xml:space="preserve">                            </w:t>
            </w:r>
            <w:r w:rsidR="00EB2B6C" w:rsidRPr="000945B2">
              <w:rPr>
                <w:rFonts w:ascii="Times New Roman" w:hAnsi="Times New Roman"/>
                <w:b/>
                <w:szCs w:val="28"/>
              </w:rPr>
              <w:t xml:space="preserve">  </w:t>
            </w:r>
            <w:r w:rsidRPr="000945B2">
              <w:rPr>
                <w:rFonts w:ascii="Times New Roman" w:hAnsi="Times New Roman"/>
                <w:b/>
                <w:szCs w:val="28"/>
              </w:rPr>
              <w:t xml:space="preserve">  </w:t>
            </w:r>
            <w:r w:rsidR="00475C89">
              <w:rPr>
                <w:rFonts w:ascii="Times New Roman" w:hAnsi="Times New Roman"/>
                <w:b/>
                <w:szCs w:val="28"/>
              </w:rPr>
              <w:t xml:space="preserve">  </w:t>
            </w:r>
            <w:r w:rsidR="000945B2" w:rsidRPr="000945B2">
              <w:rPr>
                <w:rFonts w:ascii="Times New Roman" w:hAnsi="Times New Roman"/>
                <w:b/>
                <w:szCs w:val="28"/>
              </w:rPr>
              <w:t xml:space="preserve">  </w:t>
            </w:r>
            <w:r w:rsidRPr="000945B2">
              <w:rPr>
                <w:rFonts w:ascii="Times New Roman" w:hAnsi="Times New Roman"/>
                <w:b/>
                <w:szCs w:val="28"/>
              </w:rPr>
              <w:t xml:space="preserve"> Nguyễn Tiến Hùng</w:t>
            </w:r>
          </w:p>
        </w:tc>
      </w:tr>
    </w:tbl>
    <w:p w:rsidR="002E425C" w:rsidRPr="00E6270D" w:rsidRDefault="002E425C" w:rsidP="00EB2B6C">
      <w:pPr>
        <w:jc w:val="both"/>
        <w:rPr>
          <w:sz w:val="26"/>
          <w:szCs w:val="26"/>
        </w:rPr>
      </w:pPr>
    </w:p>
    <w:sectPr w:rsidR="002E425C" w:rsidRPr="00E6270D" w:rsidSect="003834F5">
      <w:pgSz w:w="15840" w:h="12240" w:orient="landscape"/>
      <w:pgMar w:top="851" w:right="1134" w:bottom="907" w:left="136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767" w:rsidRDefault="006D1767" w:rsidP="006E3FBA">
      <w:r>
        <w:separator/>
      </w:r>
    </w:p>
  </w:endnote>
  <w:endnote w:type="continuationSeparator" w:id="1">
    <w:p w:rsidR="006D1767" w:rsidRDefault="006D1767" w:rsidP="006E3F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767" w:rsidRDefault="006D1767" w:rsidP="006E3FBA">
      <w:r>
        <w:separator/>
      </w:r>
    </w:p>
  </w:footnote>
  <w:footnote w:type="continuationSeparator" w:id="1">
    <w:p w:rsidR="006D1767" w:rsidRDefault="006D1767" w:rsidP="006E3F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569E1"/>
    <w:rsid w:val="000214D8"/>
    <w:rsid w:val="000236F6"/>
    <w:rsid w:val="00077320"/>
    <w:rsid w:val="000945B2"/>
    <w:rsid w:val="000E0DBE"/>
    <w:rsid w:val="000E6A0A"/>
    <w:rsid w:val="00113573"/>
    <w:rsid w:val="00144B00"/>
    <w:rsid w:val="00173F78"/>
    <w:rsid w:val="0019445A"/>
    <w:rsid w:val="001C167E"/>
    <w:rsid w:val="001D192F"/>
    <w:rsid w:val="001E45F1"/>
    <w:rsid w:val="00210046"/>
    <w:rsid w:val="002139AA"/>
    <w:rsid w:val="00221846"/>
    <w:rsid w:val="00227FD7"/>
    <w:rsid w:val="0025557E"/>
    <w:rsid w:val="002679B4"/>
    <w:rsid w:val="002A7DCA"/>
    <w:rsid w:val="002B2168"/>
    <w:rsid w:val="002C6742"/>
    <w:rsid w:val="002E248C"/>
    <w:rsid w:val="002E425C"/>
    <w:rsid w:val="00375B25"/>
    <w:rsid w:val="003834F5"/>
    <w:rsid w:val="003C65F0"/>
    <w:rsid w:val="003C67AA"/>
    <w:rsid w:val="003F108C"/>
    <w:rsid w:val="003F6BE5"/>
    <w:rsid w:val="003F6EB3"/>
    <w:rsid w:val="004164DD"/>
    <w:rsid w:val="00422735"/>
    <w:rsid w:val="004514E1"/>
    <w:rsid w:val="00473B60"/>
    <w:rsid w:val="00475C89"/>
    <w:rsid w:val="0048328D"/>
    <w:rsid w:val="00523A97"/>
    <w:rsid w:val="0053690A"/>
    <w:rsid w:val="00555552"/>
    <w:rsid w:val="00557CD3"/>
    <w:rsid w:val="00561692"/>
    <w:rsid w:val="00565C3B"/>
    <w:rsid w:val="005712F4"/>
    <w:rsid w:val="00571FF3"/>
    <w:rsid w:val="00597DF4"/>
    <w:rsid w:val="005B6019"/>
    <w:rsid w:val="005C5CD2"/>
    <w:rsid w:val="005E6587"/>
    <w:rsid w:val="00631001"/>
    <w:rsid w:val="0069304B"/>
    <w:rsid w:val="006B2333"/>
    <w:rsid w:val="006D1767"/>
    <w:rsid w:val="006E3FBA"/>
    <w:rsid w:val="00713160"/>
    <w:rsid w:val="0073048A"/>
    <w:rsid w:val="00741F55"/>
    <w:rsid w:val="0076496A"/>
    <w:rsid w:val="0078158A"/>
    <w:rsid w:val="007876B8"/>
    <w:rsid w:val="007A580C"/>
    <w:rsid w:val="007D56EE"/>
    <w:rsid w:val="007D70FD"/>
    <w:rsid w:val="007E7841"/>
    <w:rsid w:val="00825D90"/>
    <w:rsid w:val="008579BC"/>
    <w:rsid w:val="00890118"/>
    <w:rsid w:val="008A454C"/>
    <w:rsid w:val="008F2609"/>
    <w:rsid w:val="00917392"/>
    <w:rsid w:val="0094130B"/>
    <w:rsid w:val="00987CAF"/>
    <w:rsid w:val="009970A9"/>
    <w:rsid w:val="009B2650"/>
    <w:rsid w:val="00A04764"/>
    <w:rsid w:val="00A0639E"/>
    <w:rsid w:val="00A15772"/>
    <w:rsid w:val="00A569E1"/>
    <w:rsid w:val="00A61032"/>
    <w:rsid w:val="00A76DB8"/>
    <w:rsid w:val="00AA6BF9"/>
    <w:rsid w:val="00AC604B"/>
    <w:rsid w:val="00AF7460"/>
    <w:rsid w:val="00B11D99"/>
    <w:rsid w:val="00B2399C"/>
    <w:rsid w:val="00B43EF5"/>
    <w:rsid w:val="00B67887"/>
    <w:rsid w:val="00B853FA"/>
    <w:rsid w:val="00BB758C"/>
    <w:rsid w:val="00BC4EDB"/>
    <w:rsid w:val="00BF1FBE"/>
    <w:rsid w:val="00BF403C"/>
    <w:rsid w:val="00C226DD"/>
    <w:rsid w:val="00C24DFB"/>
    <w:rsid w:val="00C36DF3"/>
    <w:rsid w:val="00C41EED"/>
    <w:rsid w:val="00C56AD4"/>
    <w:rsid w:val="00C61A2D"/>
    <w:rsid w:val="00C7202E"/>
    <w:rsid w:val="00C7589D"/>
    <w:rsid w:val="00CB6C79"/>
    <w:rsid w:val="00CC321C"/>
    <w:rsid w:val="00D0681D"/>
    <w:rsid w:val="00D11E74"/>
    <w:rsid w:val="00D170CD"/>
    <w:rsid w:val="00D26660"/>
    <w:rsid w:val="00D341F1"/>
    <w:rsid w:val="00D44E0F"/>
    <w:rsid w:val="00DC317F"/>
    <w:rsid w:val="00DC795B"/>
    <w:rsid w:val="00E17900"/>
    <w:rsid w:val="00E17F7A"/>
    <w:rsid w:val="00E20E90"/>
    <w:rsid w:val="00E343C2"/>
    <w:rsid w:val="00E41F75"/>
    <w:rsid w:val="00E6270D"/>
    <w:rsid w:val="00E85219"/>
    <w:rsid w:val="00EB2B6C"/>
    <w:rsid w:val="00ED37EF"/>
    <w:rsid w:val="00EF5040"/>
    <w:rsid w:val="00F00A39"/>
    <w:rsid w:val="00F02A3F"/>
    <w:rsid w:val="00F151D4"/>
    <w:rsid w:val="00F56F6E"/>
    <w:rsid w:val="00F60EFB"/>
    <w:rsid w:val="00F65718"/>
    <w:rsid w:val="00F70752"/>
    <w:rsid w:val="00FB0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E1"/>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2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E3FBA"/>
    <w:pPr>
      <w:tabs>
        <w:tab w:val="center" w:pos="4680"/>
        <w:tab w:val="right" w:pos="9360"/>
      </w:tabs>
    </w:pPr>
  </w:style>
  <w:style w:type="character" w:customStyle="1" w:styleId="HeaderChar">
    <w:name w:val="Header Char"/>
    <w:basedOn w:val="DefaultParagraphFont"/>
    <w:link w:val="Header"/>
    <w:uiPriority w:val="99"/>
    <w:semiHidden/>
    <w:rsid w:val="006E3FBA"/>
    <w:rPr>
      <w:rFonts w:ascii=".VnTime" w:eastAsia="Times New Roman" w:hAnsi=".VnTime" w:cs="Times New Roman"/>
      <w:sz w:val="28"/>
      <w:szCs w:val="24"/>
    </w:rPr>
  </w:style>
  <w:style w:type="paragraph" w:styleId="Footer">
    <w:name w:val="footer"/>
    <w:basedOn w:val="Normal"/>
    <w:link w:val="FooterChar"/>
    <w:uiPriority w:val="99"/>
    <w:semiHidden/>
    <w:unhideWhenUsed/>
    <w:rsid w:val="006E3FBA"/>
    <w:pPr>
      <w:tabs>
        <w:tab w:val="center" w:pos="4680"/>
        <w:tab w:val="right" w:pos="9360"/>
      </w:tabs>
    </w:pPr>
  </w:style>
  <w:style w:type="character" w:customStyle="1" w:styleId="FooterChar">
    <w:name w:val="Footer Char"/>
    <w:basedOn w:val="DefaultParagraphFont"/>
    <w:link w:val="Footer"/>
    <w:uiPriority w:val="99"/>
    <w:semiHidden/>
    <w:rsid w:val="006E3FBA"/>
    <w:rPr>
      <w:rFonts w:ascii=".VnTime" w:eastAsia="Times New Roman" w:hAnsi=".VnTime" w:cs="Times New Roman"/>
      <w:sz w:val="28"/>
      <w:szCs w:val="24"/>
    </w:rPr>
  </w:style>
</w:styles>
</file>

<file path=word/webSettings.xml><?xml version="1.0" encoding="utf-8"?>
<w:webSettings xmlns:r="http://schemas.openxmlformats.org/officeDocument/2006/relationships" xmlns:w="http://schemas.openxmlformats.org/wordprocessingml/2006/main">
  <w:divs>
    <w:div w:id="128268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5</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Inc</Company>
  <LinksUpToDate>false</LinksUpToDate>
  <CharactersWithSpaces>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Xuan</dc:creator>
  <cp:lastModifiedBy>Admin</cp:lastModifiedBy>
  <cp:revision>20</cp:revision>
  <cp:lastPrinted>2020-10-07T01:58:00Z</cp:lastPrinted>
  <dcterms:created xsi:type="dcterms:W3CDTF">2020-10-02T03:14:00Z</dcterms:created>
  <dcterms:modified xsi:type="dcterms:W3CDTF">2020-10-15T07:50:00Z</dcterms:modified>
</cp:coreProperties>
</file>